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AE49" w14:textId="633F5927" w:rsidR="00C03360" w:rsidRPr="000410FF" w:rsidRDefault="00FC13E4" w:rsidP="00C03360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fr-FR"/>
        </w:rPr>
      </w:pPr>
      <w:r w:rsidRPr="000410FF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fr-FR"/>
        </w:rPr>
        <w:t>2</w:t>
      </w:r>
      <w:r w:rsidR="00C03360" w:rsidRPr="000410FF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fr-FR"/>
        </w:rPr>
        <w:t xml:space="preserve"> projets de recherche et de coopération scientifique retenus pour financement par l’AUF Moyen-Orient</w:t>
      </w:r>
    </w:p>
    <w:p w14:paraId="50E0578C" w14:textId="6CA98353" w:rsidR="008B41D2" w:rsidRPr="00AD7815" w:rsidRDefault="008B41D2" w:rsidP="008B41D2">
      <w:pPr>
        <w:pStyle w:val="NormalWeb"/>
        <w:jc w:val="both"/>
        <w:rPr>
          <w:rFonts w:asciiTheme="majorBidi" w:eastAsiaTheme="minorHAnsi" w:hAnsiTheme="majorBidi" w:cstheme="majorBidi"/>
          <w:lang w:eastAsia="en-US"/>
        </w:rPr>
      </w:pPr>
      <w:r w:rsidRPr="00AD7815">
        <w:rPr>
          <w:rFonts w:asciiTheme="majorBidi" w:eastAsiaTheme="minorHAnsi" w:hAnsiTheme="majorBidi" w:cstheme="majorBidi"/>
          <w:lang w:eastAsia="en-US"/>
        </w:rPr>
        <w:t>L</w:t>
      </w:r>
      <w:r w:rsidR="00AD7815">
        <w:rPr>
          <w:rFonts w:asciiTheme="majorBidi" w:eastAsiaTheme="minorHAnsi" w:hAnsiTheme="majorBidi" w:cstheme="majorBidi"/>
          <w:lang w:eastAsia="en-US"/>
        </w:rPr>
        <w:t>’</w:t>
      </w:r>
      <w:r w:rsidRPr="00AD7815">
        <w:rPr>
          <w:rFonts w:asciiTheme="majorBidi" w:eastAsiaTheme="minorHAnsi" w:hAnsiTheme="majorBidi" w:cstheme="majorBidi"/>
          <w:lang w:eastAsia="en-US"/>
        </w:rPr>
        <w:t>AUF Moyen-Orient a lancé entre janvier et avril 202</w:t>
      </w:r>
      <w:r w:rsidR="00FC13E4" w:rsidRPr="00AD7815">
        <w:rPr>
          <w:rFonts w:asciiTheme="majorBidi" w:eastAsiaTheme="minorHAnsi" w:hAnsiTheme="majorBidi" w:cstheme="majorBidi"/>
          <w:lang w:eastAsia="en-US"/>
        </w:rPr>
        <w:t>5</w:t>
      </w:r>
      <w:r w:rsidRPr="00AD7815">
        <w:rPr>
          <w:rFonts w:asciiTheme="majorBidi" w:eastAsiaTheme="minorHAnsi" w:hAnsiTheme="majorBidi" w:cstheme="majorBidi"/>
          <w:lang w:eastAsia="en-US"/>
        </w:rPr>
        <w:t xml:space="preserve"> la </w:t>
      </w:r>
      <w:r w:rsidR="00FC13E4" w:rsidRPr="00AD7815">
        <w:rPr>
          <w:rFonts w:asciiTheme="majorBidi" w:eastAsiaTheme="minorHAnsi" w:hAnsiTheme="majorBidi" w:cstheme="majorBidi"/>
          <w:lang w:eastAsia="en-US"/>
        </w:rPr>
        <w:t>troisième</w:t>
      </w:r>
      <w:r w:rsidRPr="00AD7815">
        <w:rPr>
          <w:rFonts w:asciiTheme="majorBidi" w:eastAsiaTheme="minorHAnsi" w:hAnsiTheme="majorBidi" w:cstheme="majorBidi"/>
          <w:lang w:eastAsia="en-US"/>
        </w:rPr>
        <w:t xml:space="preserve"> édition du programme « Soutien à la recherche scientifique francophone au Moyen-Orient ». Ce dispositif propose un soutien à des projets de recherche et de coopération scientifique innovants et frugaux, d’une durée de 12 mois, ayant un impact à court terme. L’appel est ouvert à tous les domaines scientifiques avec une attention particulière aux projets proposant une réponse aux problématiques de la région. </w:t>
      </w:r>
    </w:p>
    <w:p w14:paraId="72BB8CB0" w14:textId="07328115" w:rsidR="007E13A7" w:rsidRPr="000410FF" w:rsidRDefault="00067466" w:rsidP="007E13A7">
      <w:pPr>
        <w:jc w:val="both"/>
        <w:rPr>
          <w:rFonts w:asciiTheme="majorBidi" w:hAnsiTheme="majorBidi" w:cstheme="majorBidi"/>
          <w:sz w:val="24"/>
          <w:szCs w:val="24"/>
        </w:rPr>
      </w:pPr>
      <w:r w:rsidRPr="000410FF">
        <w:rPr>
          <w:rFonts w:asciiTheme="majorBidi" w:hAnsiTheme="majorBidi" w:cstheme="majorBidi"/>
          <w:sz w:val="24"/>
          <w:szCs w:val="24"/>
        </w:rPr>
        <w:t>Au vu des expertises effectuées</w:t>
      </w:r>
      <w:r w:rsidR="003037B8" w:rsidRPr="000410FF">
        <w:rPr>
          <w:rFonts w:asciiTheme="majorBidi" w:hAnsiTheme="majorBidi" w:cstheme="majorBidi"/>
          <w:sz w:val="24"/>
          <w:szCs w:val="24"/>
        </w:rPr>
        <w:t xml:space="preserve">, </w:t>
      </w:r>
      <w:r w:rsidR="007E13A7" w:rsidRPr="000410FF">
        <w:rPr>
          <w:rFonts w:asciiTheme="majorBidi" w:hAnsiTheme="majorBidi" w:cstheme="majorBidi"/>
          <w:sz w:val="24"/>
          <w:szCs w:val="24"/>
        </w:rPr>
        <w:t xml:space="preserve">la commission régionale d’experts économiques et scientifiques (CREES) de la Direction régionale Moyen-Orient de l’Agence Universitaire de la Francophonie a </w:t>
      </w:r>
      <w:r w:rsidR="00BE1AAF">
        <w:rPr>
          <w:rFonts w:asciiTheme="majorBidi" w:hAnsiTheme="majorBidi" w:cstheme="majorBidi"/>
          <w:sz w:val="24"/>
          <w:szCs w:val="24"/>
        </w:rPr>
        <w:t>proposé de retenir</w:t>
      </w:r>
      <w:r w:rsidR="007E13A7" w:rsidRPr="000410FF">
        <w:rPr>
          <w:rFonts w:asciiTheme="majorBidi" w:hAnsiTheme="majorBidi" w:cstheme="majorBidi"/>
          <w:sz w:val="24"/>
          <w:szCs w:val="24"/>
        </w:rPr>
        <w:t xml:space="preserve"> les dossiers suivants : </w:t>
      </w:r>
    </w:p>
    <w:p w14:paraId="6AA242CA" w14:textId="77777777" w:rsidR="00DB5A64" w:rsidRPr="000410FF" w:rsidRDefault="00945DB5" w:rsidP="00DB5A64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>Titre :</w:t>
      </w:r>
      <w:r w:rsidRPr="000410FF">
        <w:rPr>
          <w:rFonts w:asciiTheme="majorBidi" w:hAnsiTheme="majorBidi" w:cstheme="majorBidi"/>
          <w:sz w:val="24"/>
          <w:szCs w:val="24"/>
        </w:rPr>
        <w:t xml:space="preserve"> </w:t>
      </w:r>
      <w:r w:rsidR="00DB5A64" w:rsidRPr="000410FF">
        <w:rPr>
          <w:rFonts w:asciiTheme="majorBidi" w:hAnsiTheme="majorBidi" w:cstheme="majorBidi"/>
          <w:sz w:val="24"/>
          <w:szCs w:val="24"/>
          <w:lang w:val="fr-CA"/>
        </w:rPr>
        <w:t>Identification moléculaire et cartographie des algues marines de Djibouti : Vers une gestion durable</w:t>
      </w:r>
      <w:r w:rsidR="00DB5A64"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F6526B5" w14:textId="77777777" w:rsidR="00385FF3" w:rsidRDefault="00945DB5" w:rsidP="00385FF3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fr-CA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Établissement porteur : </w:t>
      </w:r>
      <w:r w:rsidR="00E84EA9" w:rsidRPr="000410FF">
        <w:rPr>
          <w:rFonts w:asciiTheme="majorBidi" w:hAnsiTheme="majorBidi" w:cstheme="majorBidi"/>
          <w:sz w:val="24"/>
          <w:szCs w:val="24"/>
          <w:lang w:val="fr-CA"/>
        </w:rPr>
        <w:t>Centre d’études et de recherches scientifiques de Djibouti</w:t>
      </w:r>
      <w:r w:rsidRPr="000410FF">
        <w:rPr>
          <w:rFonts w:asciiTheme="majorBidi" w:hAnsiTheme="majorBidi" w:cstheme="majorBidi"/>
          <w:sz w:val="24"/>
          <w:szCs w:val="24"/>
        </w:rPr>
        <w:br/>
      </w: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Nom du porteur : </w:t>
      </w:r>
      <w:r w:rsidR="00985C54" w:rsidRPr="000410FF">
        <w:rPr>
          <w:rFonts w:asciiTheme="majorBidi" w:hAnsiTheme="majorBidi" w:cstheme="majorBidi"/>
          <w:sz w:val="24"/>
          <w:szCs w:val="24"/>
          <w:lang w:val="fr-CA"/>
        </w:rPr>
        <w:t>Moustapha Nour Ibrahim</w:t>
      </w:r>
    </w:p>
    <w:p w14:paraId="2705242F" w14:textId="668ADB39" w:rsidR="00945DB5" w:rsidRPr="000410FF" w:rsidRDefault="00945DB5" w:rsidP="00385FF3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Établissements partenaires : </w:t>
      </w:r>
      <w:r w:rsidR="002D592B" w:rsidRPr="000410FF">
        <w:rPr>
          <w:rFonts w:asciiTheme="majorBidi" w:hAnsiTheme="majorBidi" w:cstheme="majorBidi"/>
          <w:sz w:val="24"/>
          <w:szCs w:val="24"/>
        </w:rPr>
        <w:t>Université de Brest</w:t>
      </w:r>
      <w:r w:rsidRPr="000410FF">
        <w:rPr>
          <w:rFonts w:asciiTheme="majorBidi" w:hAnsiTheme="majorBidi" w:cstheme="majorBidi"/>
          <w:sz w:val="24"/>
          <w:szCs w:val="24"/>
        </w:rPr>
        <w:t xml:space="preserve"> / </w:t>
      </w:r>
      <w:r w:rsidR="00BD75E2" w:rsidRPr="000410FF">
        <w:rPr>
          <w:rFonts w:asciiTheme="majorBidi" w:hAnsiTheme="majorBidi" w:cstheme="majorBidi"/>
          <w:sz w:val="24"/>
          <w:szCs w:val="24"/>
        </w:rPr>
        <w:t>Institut de recherche pour le développement (IRD)</w:t>
      </w:r>
    </w:p>
    <w:p w14:paraId="2E7A8AB8" w14:textId="77777777" w:rsidR="00945DB5" w:rsidRPr="000410FF" w:rsidRDefault="00945DB5" w:rsidP="00945DB5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</w:p>
    <w:p w14:paraId="1FDE8DCB" w14:textId="48E81BB5" w:rsidR="00945DB5" w:rsidRPr="000410FF" w:rsidRDefault="00945DB5" w:rsidP="00360408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>Titre :</w:t>
      </w:r>
      <w:r w:rsidRPr="000410FF">
        <w:rPr>
          <w:rFonts w:asciiTheme="majorBidi" w:hAnsiTheme="majorBidi" w:cstheme="majorBidi"/>
          <w:sz w:val="24"/>
          <w:szCs w:val="24"/>
        </w:rPr>
        <w:t xml:space="preserve"> </w:t>
      </w:r>
      <w:r w:rsidR="005501B5" w:rsidRPr="000410FF">
        <w:rPr>
          <w:rFonts w:asciiTheme="majorBidi" w:hAnsiTheme="majorBidi" w:cstheme="majorBidi"/>
          <w:sz w:val="24"/>
          <w:szCs w:val="24"/>
        </w:rPr>
        <w:t>D’invasive à positive : étude de l’effet thérapeutique de l’argémona mexicana sur le plaudisme à Plasmodium falciparum</w:t>
      </w:r>
    </w:p>
    <w:p w14:paraId="12889B73" w14:textId="77777777" w:rsidR="00D71703" w:rsidRDefault="00945DB5" w:rsidP="00D71703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fr-CA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Établissement porteur : </w:t>
      </w:r>
      <w:r w:rsidR="00682666" w:rsidRPr="000410FF">
        <w:rPr>
          <w:rFonts w:asciiTheme="majorBidi" w:hAnsiTheme="majorBidi" w:cstheme="majorBidi"/>
          <w:sz w:val="24"/>
          <w:szCs w:val="24"/>
          <w:lang w:val="fr-CA"/>
        </w:rPr>
        <w:t>Université de Djibouti</w:t>
      </w:r>
    </w:p>
    <w:p w14:paraId="080D0EC2" w14:textId="1DC047FF" w:rsidR="00D71703" w:rsidRDefault="00945DB5" w:rsidP="00D71703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fr-CA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Nom du porteur : </w:t>
      </w:r>
      <w:r w:rsidR="00E56171" w:rsidRPr="000410FF">
        <w:rPr>
          <w:rFonts w:asciiTheme="majorBidi" w:hAnsiTheme="majorBidi" w:cstheme="majorBidi"/>
          <w:sz w:val="24"/>
          <w:szCs w:val="24"/>
          <w:lang w:val="fr-CA"/>
        </w:rPr>
        <w:t>Rahma Hassan Abdi</w:t>
      </w:r>
    </w:p>
    <w:p w14:paraId="022B84E2" w14:textId="7496C478" w:rsidR="00945DB5" w:rsidRPr="000410FF" w:rsidRDefault="00945DB5" w:rsidP="00D71703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0410FF">
        <w:rPr>
          <w:rFonts w:asciiTheme="majorBidi" w:hAnsiTheme="majorBidi" w:cstheme="majorBidi"/>
          <w:b/>
          <w:bCs/>
          <w:sz w:val="24"/>
          <w:szCs w:val="24"/>
        </w:rPr>
        <w:t xml:space="preserve">Établissements partenaires : </w:t>
      </w:r>
      <w:r w:rsidR="005B6B27" w:rsidRPr="000410FF">
        <w:rPr>
          <w:rFonts w:asciiTheme="majorBidi" w:hAnsiTheme="majorBidi" w:cstheme="majorBidi"/>
          <w:sz w:val="24"/>
          <w:szCs w:val="24"/>
        </w:rPr>
        <w:t xml:space="preserve">Université de Montpellier </w:t>
      </w:r>
      <w:r w:rsidRPr="000410FF">
        <w:rPr>
          <w:rFonts w:asciiTheme="majorBidi" w:hAnsiTheme="majorBidi" w:cstheme="majorBidi"/>
          <w:sz w:val="24"/>
          <w:szCs w:val="24"/>
        </w:rPr>
        <w:t xml:space="preserve">/ </w:t>
      </w:r>
      <w:r w:rsidR="005B6B27" w:rsidRPr="000410FF">
        <w:rPr>
          <w:rFonts w:asciiTheme="majorBidi" w:hAnsiTheme="majorBidi" w:cstheme="majorBidi"/>
          <w:sz w:val="24"/>
          <w:szCs w:val="24"/>
        </w:rPr>
        <w:t>Institut de recherche en Sciences appliquée et technologie Burkina Fasso</w:t>
      </w:r>
    </w:p>
    <w:p w14:paraId="0B69530F" w14:textId="77777777" w:rsidR="005B0ECB" w:rsidRPr="000410FF" w:rsidRDefault="005B0ECB" w:rsidP="00456F98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4CAE88D4" w14:textId="77777777" w:rsidR="005B0ECB" w:rsidRPr="000410FF" w:rsidRDefault="005B0ECB" w:rsidP="00456F98">
      <w:pPr>
        <w:pStyle w:val="Sansinterligne"/>
        <w:rPr>
          <w:rFonts w:asciiTheme="majorBidi" w:hAnsiTheme="majorBidi" w:cstheme="majorBidi"/>
        </w:rPr>
      </w:pPr>
    </w:p>
    <w:p w14:paraId="25D2593B" w14:textId="77777777" w:rsidR="000C0B10" w:rsidRPr="000410FF" w:rsidRDefault="000C0B10" w:rsidP="00456F98">
      <w:pPr>
        <w:pStyle w:val="Sansinterligne"/>
        <w:rPr>
          <w:rFonts w:asciiTheme="majorBidi" w:hAnsiTheme="majorBidi" w:cstheme="majorBidi"/>
        </w:rPr>
      </w:pPr>
    </w:p>
    <w:p w14:paraId="42E48BE0" w14:textId="77777777" w:rsidR="0060156D" w:rsidRPr="004432D3" w:rsidRDefault="0060156D" w:rsidP="0060156D">
      <w:pPr>
        <w:pStyle w:val="Titre2"/>
        <w:rPr>
          <w:rFonts w:asciiTheme="majorBidi" w:eastAsia="Droid Sans Fallback" w:hAnsiTheme="majorBidi"/>
          <w:b/>
          <w:bCs/>
          <w:color w:val="auto"/>
          <w:sz w:val="28"/>
          <w:szCs w:val="28"/>
        </w:rPr>
      </w:pPr>
      <w:r w:rsidRPr="004432D3">
        <w:rPr>
          <w:rFonts w:asciiTheme="majorBidi" w:eastAsia="Droid Sans Fallback" w:hAnsiTheme="majorBidi"/>
          <w:b/>
          <w:bCs/>
          <w:color w:val="auto"/>
          <w:sz w:val="28"/>
          <w:szCs w:val="28"/>
        </w:rPr>
        <w:t>Contact</w:t>
      </w:r>
    </w:p>
    <w:p w14:paraId="185D7FCC" w14:textId="77777777" w:rsidR="003C63D3" w:rsidRPr="000410FF" w:rsidRDefault="003C63D3" w:rsidP="0060156D">
      <w:pPr>
        <w:pStyle w:val="Textbody"/>
        <w:rPr>
          <w:rStyle w:val="StrongEmphasis"/>
          <w:rFonts w:asciiTheme="majorBidi" w:hAnsiTheme="majorBidi" w:cstheme="majorBidi"/>
          <w:sz w:val="22"/>
          <w:szCs w:val="22"/>
        </w:rPr>
      </w:pPr>
    </w:p>
    <w:p w14:paraId="2BDA12E7" w14:textId="460FCC10" w:rsidR="005B6B27" w:rsidRPr="005D2176" w:rsidRDefault="0060156D" w:rsidP="0060156D">
      <w:pPr>
        <w:pStyle w:val="Textbody"/>
        <w:rPr>
          <w:rFonts w:asciiTheme="majorBidi" w:hAnsiTheme="majorBidi" w:cstheme="majorBidi"/>
          <w:b/>
          <w:bCs/>
        </w:rPr>
      </w:pPr>
      <w:r w:rsidRPr="005D2176">
        <w:rPr>
          <w:rStyle w:val="StrongEmphasis"/>
          <w:rFonts w:asciiTheme="majorBidi" w:hAnsiTheme="majorBidi" w:cstheme="majorBidi"/>
          <w:b w:val="0"/>
          <w:bCs w:val="0"/>
        </w:rPr>
        <w:t>Mireille E</w:t>
      </w:r>
      <w:r w:rsidR="00650F5F" w:rsidRPr="005D2176">
        <w:rPr>
          <w:rStyle w:val="StrongEmphasis"/>
          <w:rFonts w:asciiTheme="majorBidi" w:hAnsiTheme="majorBidi" w:cstheme="majorBidi"/>
          <w:b w:val="0"/>
          <w:bCs w:val="0"/>
        </w:rPr>
        <w:t>L RAYESS</w:t>
      </w:r>
    </w:p>
    <w:p w14:paraId="51744DB7" w14:textId="741A3116" w:rsidR="0060156D" w:rsidRPr="004432D3" w:rsidRDefault="0060156D" w:rsidP="0060156D">
      <w:pPr>
        <w:pStyle w:val="Textbody"/>
        <w:rPr>
          <w:rFonts w:asciiTheme="majorBidi" w:hAnsiTheme="majorBidi" w:cstheme="majorBidi"/>
          <w:b/>
          <w:bCs/>
        </w:rPr>
      </w:pPr>
      <w:r w:rsidRPr="004432D3">
        <w:rPr>
          <w:rFonts w:asciiTheme="majorBidi" w:hAnsiTheme="majorBidi" w:cstheme="majorBidi"/>
        </w:rPr>
        <w:t xml:space="preserve">Direction régionale Moyen-Orient </w:t>
      </w:r>
      <w:r w:rsidRPr="004432D3">
        <w:rPr>
          <w:rFonts w:asciiTheme="majorBidi" w:hAnsiTheme="majorBidi" w:cstheme="majorBidi"/>
        </w:rPr>
        <w:br/>
        <w:t xml:space="preserve">Agence Universitaire de la Francophonie </w:t>
      </w:r>
      <w:r w:rsidRPr="004432D3">
        <w:rPr>
          <w:rFonts w:asciiTheme="majorBidi" w:hAnsiTheme="majorBidi" w:cstheme="majorBidi"/>
        </w:rPr>
        <w:br/>
        <w:t xml:space="preserve">B.P 11-81, Riad El Solh </w:t>
      </w:r>
      <w:r w:rsidRPr="004432D3">
        <w:rPr>
          <w:rFonts w:asciiTheme="majorBidi" w:hAnsiTheme="majorBidi" w:cstheme="majorBidi"/>
        </w:rPr>
        <w:br/>
        <w:t xml:space="preserve">Tél : 00 961 1 420 270 </w:t>
      </w:r>
      <w:r w:rsidRPr="004432D3">
        <w:rPr>
          <w:rFonts w:asciiTheme="majorBidi" w:hAnsiTheme="majorBidi" w:cstheme="majorBidi"/>
        </w:rPr>
        <w:br/>
      </w:r>
      <w:r w:rsidR="008365EE" w:rsidRPr="004432D3">
        <w:rPr>
          <w:rFonts w:asciiTheme="majorBidi" w:hAnsiTheme="majorBidi" w:cstheme="majorBidi"/>
        </w:rPr>
        <w:t>mireille.el-rayess@auf.org</w:t>
      </w:r>
    </w:p>
    <w:sectPr w:rsidR="0060156D" w:rsidRPr="0044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Klee One"/>
    <w:charset w:val="00"/>
    <w:family w:val="roman"/>
    <w:pitch w:val="default"/>
  </w:font>
  <w:font w:name="Lohit Hind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3E7"/>
    <w:multiLevelType w:val="hybridMultilevel"/>
    <w:tmpl w:val="6036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71180"/>
    <w:multiLevelType w:val="hybridMultilevel"/>
    <w:tmpl w:val="2D30DF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3A3C2A"/>
    <w:multiLevelType w:val="hybridMultilevel"/>
    <w:tmpl w:val="B09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27788">
    <w:abstractNumId w:val="1"/>
  </w:num>
  <w:num w:numId="2" w16cid:durableId="1038973524">
    <w:abstractNumId w:val="2"/>
  </w:num>
  <w:num w:numId="3" w16cid:durableId="73898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5"/>
    <w:rsid w:val="00013726"/>
    <w:rsid w:val="000325A2"/>
    <w:rsid w:val="000410FF"/>
    <w:rsid w:val="0004133B"/>
    <w:rsid w:val="00045A63"/>
    <w:rsid w:val="00067466"/>
    <w:rsid w:val="0007479B"/>
    <w:rsid w:val="000962B4"/>
    <w:rsid w:val="000A56BB"/>
    <w:rsid w:val="000B557E"/>
    <w:rsid w:val="000C0B10"/>
    <w:rsid w:val="000C1592"/>
    <w:rsid w:val="000F1A8E"/>
    <w:rsid w:val="00114F06"/>
    <w:rsid w:val="0012299C"/>
    <w:rsid w:val="001357D6"/>
    <w:rsid w:val="001656D5"/>
    <w:rsid w:val="00173ECB"/>
    <w:rsid w:val="00197B32"/>
    <w:rsid w:val="001B24E4"/>
    <w:rsid w:val="001D1470"/>
    <w:rsid w:val="001E79D4"/>
    <w:rsid w:val="0020476B"/>
    <w:rsid w:val="002226F2"/>
    <w:rsid w:val="00224330"/>
    <w:rsid w:val="00236D4F"/>
    <w:rsid w:val="00243B57"/>
    <w:rsid w:val="00245FA9"/>
    <w:rsid w:val="00270791"/>
    <w:rsid w:val="002735B4"/>
    <w:rsid w:val="00281304"/>
    <w:rsid w:val="00297F54"/>
    <w:rsid w:val="002A4249"/>
    <w:rsid w:val="002B3D70"/>
    <w:rsid w:val="002D0E32"/>
    <w:rsid w:val="002D21C6"/>
    <w:rsid w:val="002D592B"/>
    <w:rsid w:val="002D6CF5"/>
    <w:rsid w:val="002E1D47"/>
    <w:rsid w:val="003037B8"/>
    <w:rsid w:val="00325ABD"/>
    <w:rsid w:val="00330D57"/>
    <w:rsid w:val="00343A7E"/>
    <w:rsid w:val="00360408"/>
    <w:rsid w:val="003660FF"/>
    <w:rsid w:val="00380031"/>
    <w:rsid w:val="00385FF3"/>
    <w:rsid w:val="00393F7E"/>
    <w:rsid w:val="003A6A38"/>
    <w:rsid w:val="003C63D3"/>
    <w:rsid w:val="003D7D75"/>
    <w:rsid w:val="003F62B7"/>
    <w:rsid w:val="00407441"/>
    <w:rsid w:val="004432D3"/>
    <w:rsid w:val="00456F98"/>
    <w:rsid w:val="004645CE"/>
    <w:rsid w:val="004853B7"/>
    <w:rsid w:val="00491174"/>
    <w:rsid w:val="004A2EEC"/>
    <w:rsid w:val="004A7D6A"/>
    <w:rsid w:val="004B6665"/>
    <w:rsid w:val="004C3545"/>
    <w:rsid w:val="004F2DA3"/>
    <w:rsid w:val="0050036B"/>
    <w:rsid w:val="00511438"/>
    <w:rsid w:val="0054373C"/>
    <w:rsid w:val="005501B5"/>
    <w:rsid w:val="005923A3"/>
    <w:rsid w:val="00593661"/>
    <w:rsid w:val="00596025"/>
    <w:rsid w:val="00596919"/>
    <w:rsid w:val="005B0ECB"/>
    <w:rsid w:val="005B6B27"/>
    <w:rsid w:val="005D2176"/>
    <w:rsid w:val="005F1A2A"/>
    <w:rsid w:val="005F3AA5"/>
    <w:rsid w:val="0060156D"/>
    <w:rsid w:val="0060602F"/>
    <w:rsid w:val="00624885"/>
    <w:rsid w:val="00625920"/>
    <w:rsid w:val="006377B7"/>
    <w:rsid w:val="00650F5F"/>
    <w:rsid w:val="006767F5"/>
    <w:rsid w:val="00677FC0"/>
    <w:rsid w:val="00682666"/>
    <w:rsid w:val="006923B8"/>
    <w:rsid w:val="006A3449"/>
    <w:rsid w:val="006B6EFD"/>
    <w:rsid w:val="006E7F1E"/>
    <w:rsid w:val="006F7FFC"/>
    <w:rsid w:val="007241B3"/>
    <w:rsid w:val="00725152"/>
    <w:rsid w:val="00760B7E"/>
    <w:rsid w:val="0077331B"/>
    <w:rsid w:val="007E0C76"/>
    <w:rsid w:val="007E13A7"/>
    <w:rsid w:val="007F2BE5"/>
    <w:rsid w:val="007F405A"/>
    <w:rsid w:val="007F473D"/>
    <w:rsid w:val="00811777"/>
    <w:rsid w:val="00817604"/>
    <w:rsid w:val="00827BDA"/>
    <w:rsid w:val="008365EE"/>
    <w:rsid w:val="00841465"/>
    <w:rsid w:val="0084751E"/>
    <w:rsid w:val="008526CC"/>
    <w:rsid w:val="00861251"/>
    <w:rsid w:val="00867695"/>
    <w:rsid w:val="008766CA"/>
    <w:rsid w:val="008B41D2"/>
    <w:rsid w:val="00902672"/>
    <w:rsid w:val="0090370A"/>
    <w:rsid w:val="00906856"/>
    <w:rsid w:val="00941648"/>
    <w:rsid w:val="00943A72"/>
    <w:rsid w:val="00945DB5"/>
    <w:rsid w:val="00963E60"/>
    <w:rsid w:val="00985C54"/>
    <w:rsid w:val="00990FB2"/>
    <w:rsid w:val="009A3B33"/>
    <w:rsid w:val="009F3476"/>
    <w:rsid w:val="00A25BE0"/>
    <w:rsid w:val="00AB2C44"/>
    <w:rsid w:val="00AD7815"/>
    <w:rsid w:val="00AE65CD"/>
    <w:rsid w:val="00AF0D40"/>
    <w:rsid w:val="00B010C6"/>
    <w:rsid w:val="00B134C9"/>
    <w:rsid w:val="00B13BCD"/>
    <w:rsid w:val="00B13C47"/>
    <w:rsid w:val="00B143BF"/>
    <w:rsid w:val="00B20BEB"/>
    <w:rsid w:val="00B23441"/>
    <w:rsid w:val="00B534D7"/>
    <w:rsid w:val="00B70827"/>
    <w:rsid w:val="00B721CA"/>
    <w:rsid w:val="00B815FF"/>
    <w:rsid w:val="00B907F9"/>
    <w:rsid w:val="00BC3698"/>
    <w:rsid w:val="00BD01A1"/>
    <w:rsid w:val="00BD75E2"/>
    <w:rsid w:val="00BE1AAF"/>
    <w:rsid w:val="00BE4560"/>
    <w:rsid w:val="00BF206E"/>
    <w:rsid w:val="00C03360"/>
    <w:rsid w:val="00C10C8B"/>
    <w:rsid w:val="00C123DC"/>
    <w:rsid w:val="00C12C97"/>
    <w:rsid w:val="00C26E45"/>
    <w:rsid w:val="00C5074D"/>
    <w:rsid w:val="00C62CC3"/>
    <w:rsid w:val="00C779D1"/>
    <w:rsid w:val="00C80615"/>
    <w:rsid w:val="00C97DDC"/>
    <w:rsid w:val="00CA4F4D"/>
    <w:rsid w:val="00CA63DC"/>
    <w:rsid w:val="00CB2033"/>
    <w:rsid w:val="00CD46E8"/>
    <w:rsid w:val="00CE239C"/>
    <w:rsid w:val="00D10D64"/>
    <w:rsid w:val="00D4471A"/>
    <w:rsid w:val="00D53DBD"/>
    <w:rsid w:val="00D71703"/>
    <w:rsid w:val="00D85801"/>
    <w:rsid w:val="00D86485"/>
    <w:rsid w:val="00D969DD"/>
    <w:rsid w:val="00D96EB2"/>
    <w:rsid w:val="00DA2834"/>
    <w:rsid w:val="00DB5A64"/>
    <w:rsid w:val="00DE493B"/>
    <w:rsid w:val="00DF1C0F"/>
    <w:rsid w:val="00DF6F7F"/>
    <w:rsid w:val="00E07F51"/>
    <w:rsid w:val="00E1564F"/>
    <w:rsid w:val="00E43191"/>
    <w:rsid w:val="00E56171"/>
    <w:rsid w:val="00E640EA"/>
    <w:rsid w:val="00E6685B"/>
    <w:rsid w:val="00E84EA9"/>
    <w:rsid w:val="00F17BC5"/>
    <w:rsid w:val="00F54DB7"/>
    <w:rsid w:val="00F57DB4"/>
    <w:rsid w:val="00F91370"/>
    <w:rsid w:val="00F976F8"/>
    <w:rsid w:val="00FC13E4"/>
    <w:rsid w:val="00FC1EF9"/>
    <w:rsid w:val="00FC84CF"/>
    <w:rsid w:val="00FD6C8F"/>
    <w:rsid w:val="00FE7234"/>
    <w:rsid w:val="011D4512"/>
    <w:rsid w:val="01DC6156"/>
    <w:rsid w:val="050792FA"/>
    <w:rsid w:val="053A89BA"/>
    <w:rsid w:val="06BFB10E"/>
    <w:rsid w:val="06C3B325"/>
    <w:rsid w:val="0999D7D8"/>
    <w:rsid w:val="0BEB29AA"/>
    <w:rsid w:val="0BEEA898"/>
    <w:rsid w:val="0D9B15E1"/>
    <w:rsid w:val="0E7266D1"/>
    <w:rsid w:val="107CC550"/>
    <w:rsid w:val="124FFA6F"/>
    <w:rsid w:val="14F89FA6"/>
    <w:rsid w:val="165D21C3"/>
    <w:rsid w:val="188FFB97"/>
    <w:rsid w:val="190A3D2F"/>
    <w:rsid w:val="1A5BC18A"/>
    <w:rsid w:val="1D725735"/>
    <w:rsid w:val="21F9A2DD"/>
    <w:rsid w:val="2561D580"/>
    <w:rsid w:val="2A031368"/>
    <w:rsid w:val="2AE3C745"/>
    <w:rsid w:val="2BBEC7B9"/>
    <w:rsid w:val="2C5E7A7F"/>
    <w:rsid w:val="301DF5FA"/>
    <w:rsid w:val="34C94F2A"/>
    <w:rsid w:val="37DA8E59"/>
    <w:rsid w:val="37FCE817"/>
    <w:rsid w:val="3894638B"/>
    <w:rsid w:val="38E8D527"/>
    <w:rsid w:val="395E4577"/>
    <w:rsid w:val="3AB51AE9"/>
    <w:rsid w:val="3CB5965B"/>
    <w:rsid w:val="3EE5AF9C"/>
    <w:rsid w:val="3F4AABD4"/>
    <w:rsid w:val="4039514A"/>
    <w:rsid w:val="43500EF9"/>
    <w:rsid w:val="44EBDF5A"/>
    <w:rsid w:val="478EC17B"/>
    <w:rsid w:val="4AB8326D"/>
    <w:rsid w:val="4C620827"/>
    <w:rsid w:val="4E2CEB35"/>
    <w:rsid w:val="4EE95B7A"/>
    <w:rsid w:val="4F96BB81"/>
    <w:rsid w:val="4FE6A164"/>
    <w:rsid w:val="53FD055A"/>
    <w:rsid w:val="553BEE12"/>
    <w:rsid w:val="554BC8B9"/>
    <w:rsid w:val="55B9DD8A"/>
    <w:rsid w:val="569F78B7"/>
    <w:rsid w:val="56CECE81"/>
    <w:rsid w:val="57DC42EA"/>
    <w:rsid w:val="5B0492EB"/>
    <w:rsid w:val="5BE49EAA"/>
    <w:rsid w:val="5F559BD7"/>
    <w:rsid w:val="63302AF2"/>
    <w:rsid w:val="636D4594"/>
    <w:rsid w:val="63D6FD6B"/>
    <w:rsid w:val="66A69C80"/>
    <w:rsid w:val="6707EC97"/>
    <w:rsid w:val="6A0797C4"/>
    <w:rsid w:val="6A88BEA8"/>
    <w:rsid w:val="6BF620F1"/>
    <w:rsid w:val="6BFFF944"/>
    <w:rsid w:val="6D62A16D"/>
    <w:rsid w:val="6D87082C"/>
    <w:rsid w:val="6E829A4B"/>
    <w:rsid w:val="73BA307C"/>
    <w:rsid w:val="761303C5"/>
    <w:rsid w:val="77434D7F"/>
    <w:rsid w:val="784A8235"/>
    <w:rsid w:val="79608D6A"/>
    <w:rsid w:val="7A9FD42A"/>
    <w:rsid w:val="7CC569E3"/>
    <w:rsid w:val="7EBD656F"/>
    <w:rsid w:val="7F6CF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B669"/>
  <w15:chartTrackingRefBased/>
  <w15:docId w15:val="{C9351D2D-75E0-4C08-B8C7-C81AEDD0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03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D4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0336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B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41D2"/>
    <w:rPr>
      <w:b/>
      <w:bCs/>
    </w:rPr>
  </w:style>
  <w:style w:type="paragraph" w:styleId="Sansinterligne">
    <w:name w:val="No Spacing"/>
    <w:uiPriority w:val="1"/>
    <w:qFormat/>
    <w:rsid w:val="00456F98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601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60156D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60156D"/>
    <w:pPr>
      <w:widowControl w:val="0"/>
      <w:suppressAutoHyphens/>
      <w:autoSpaceDN w:val="0"/>
      <w:spacing w:after="12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0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8AC22-C30D-4DA1-870E-F230C0BD39E9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FCA406-F8DA-453C-9DB6-558A30A78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E276B-2DDD-4ED4-86F0-4092CD50D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CHAMI</dc:creator>
  <cp:keywords/>
  <dc:description/>
  <cp:lastModifiedBy>Lolita CHAMI</cp:lastModifiedBy>
  <cp:revision>73</cp:revision>
  <cp:lastPrinted>2025-05-08T08:05:00Z</cp:lastPrinted>
  <dcterms:created xsi:type="dcterms:W3CDTF">2024-04-26T12:33:00Z</dcterms:created>
  <dcterms:modified xsi:type="dcterms:W3CDTF">2025-05-08T08:18:00Z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