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A1032" w14:textId="77777777" w:rsidR="00D33550" w:rsidRDefault="00D33550">
      <w:pPr>
        <w:spacing w:after="0" w:line="240" w:lineRule="auto"/>
        <w:jc w:val="center"/>
        <w:rPr>
          <w:rFonts w:ascii="Times New Roman" w:eastAsia="Times New Roman" w:hAnsi="Times New Roman" w:cs="Times New Roman"/>
          <w:sz w:val="28"/>
          <w:szCs w:val="28"/>
        </w:rPr>
      </w:pPr>
      <w:bookmarkStart w:id="0" w:name="_gjdgxs" w:colFirst="0" w:colLast="0"/>
      <w:bookmarkEnd w:id="0"/>
    </w:p>
    <w:p w14:paraId="6B7C3A95" w14:textId="77777777" w:rsidR="00D33550" w:rsidRDefault="00D33550">
      <w:pPr>
        <w:spacing w:after="0" w:line="240" w:lineRule="auto"/>
        <w:jc w:val="center"/>
        <w:rPr>
          <w:rFonts w:ascii="Times New Roman" w:eastAsia="Times New Roman" w:hAnsi="Times New Roman" w:cs="Times New Roman"/>
          <w:sz w:val="28"/>
          <w:szCs w:val="28"/>
        </w:rPr>
      </w:pPr>
    </w:p>
    <w:p w14:paraId="17E05FF7" w14:textId="77777777" w:rsidR="00D33550" w:rsidRDefault="00095FF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Appel à candidature et règlement</w:t>
      </w:r>
    </w:p>
    <w:p w14:paraId="15CE47B2" w14:textId="40D351AD" w:rsidR="00D33550" w:rsidRDefault="00095FF4">
      <w:pPr>
        <w:spacing w:after="0" w:line="240" w:lineRule="auto"/>
        <w:jc w:val="center"/>
        <w:rPr>
          <w:rFonts w:ascii="Times New Roman" w:eastAsia="Times New Roman" w:hAnsi="Times New Roman" w:cs="Times New Roman"/>
          <w:sz w:val="28"/>
          <w:szCs w:val="28"/>
        </w:rPr>
      </w:pPr>
      <w:r w:rsidRPr="1ABF3A0F">
        <w:rPr>
          <w:rFonts w:ascii="Times New Roman" w:eastAsia="Times New Roman" w:hAnsi="Times New Roman" w:cs="Times New Roman"/>
          <w:b/>
          <w:bCs/>
          <w:sz w:val="28"/>
          <w:szCs w:val="28"/>
        </w:rPr>
        <w:t xml:space="preserve">Compétition </w:t>
      </w:r>
      <w:r w:rsidR="4E2D3A16" w:rsidRPr="1ABF3A0F">
        <w:rPr>
          <w:rFonts w:ascii="Times New Roman" w:eastAsia="Times New Roman" w:hAnsi="Times New Roman" w:cs="Times New Roman"/>
          <w:b/>
          <w:bCs/>
          <w:sz w:val="28"/>
          <w:szCs w:val="28"/>
        </w:rPr>
        <w:t>r</w:t>
      </w:r>
      <w:r w:rsidRPr="1ABF3A0F">
        <w:rPr>
          <w:rFonts w:ascii="Times New Roman" w:eastAsia="Times New Roman" w:hAnsi="Times New Roman" w:cs="Times New Roman"/>
          <w:b/>
          <w:bCs/>
          <w:sz w:val="28"/>
          <w:szCs w:val="28"/>
        </w:rPr>
        <w:t>égionale en entrepreneuriat</w:t>
      </w:r>
    </w:p>
    <w:p w14:paraId="20B59684" w14:textId="7CC3C4A0" w:rsidR="6B684CB0" w:rsidRDefault="6B684CB0" w:rsidP="4A296A18">
      <w:pPr>
        <w:spacing w:after="0" w:line="240" w:lineRule="auto"/>
        <w:jc w:val="center"/>
        <w:rPr>
          <w:rFonts w:ascii="Times New Roman" w:eastAsia="Times New Roman" w:hAnsi="Times New Roman" w:cs="Times New Roman"/>
          <w:b/>
          <w:bCs/>
          <w:sz w:val="28"/>
          <w:szCs w:val="28"/>
        </w:rPr>
      </w:pPr>
      <w:r w:rsidRPr="4A296A18">
        <w:rPr>
          <w:rFonts w:ascii="Times New Roman" w:eastAsia="Times New Roman" w:hAnsi="Times New Roman" w:cs="Times New Roman"/>
          <w:b/>
          <w:bCs/>
          <w:sz w:val="28"/>
          <w:szCs w:val="28"/>
        </w:rPr>
        <w:t xml:space="preserve">2ème édition </w:t>
      </w:r>
    </w:p>
    <w:p w14:paraId="25A13DA6" w14:textId="77777777" w:rsidR="00D33550" w:rsidRDefault="00D33550">
      <w:pPr>
        <w:spacing w:after="0" w:line="240" w:lineRule="auto"/>
        <w:jc w:val="center"/>
        <w:rPr>
          <w:rFonts w:ascii="Times New Roman" w:eastAsia="Times New Roman" w:hAnsi="Times New Roman" w:cs="Times New Roman"/>
          <w:sz w:val="28"/>
          <w:szCs w:val="28"/>
        </w:rPr>
      </w:pPr>
    </w:p>
    <w:p w14:paraId="35C6D5CF" w14:textId="77777777" w:rsidR="00D33550" w:rsidRDefault="00D33550">
      <w:pPr>
        <w:spacing w:after="0" w:line="240" w:lineRule="auto"/>
        <w:jc w:val="center"/>
        <w:rPr>
          <w:rFonts w:ascii="Times New Roman" w:eastAsia="Times New Roman" w:hAnsi="Times New Roman" w:cs="Times New Roman"/>
          <w:sz w:val="28"/>
          <w:szCs w:val="28"/>
        </w:rPr>
      </w:pPr>
    </w:p>
    <w:p w14:paraId="28052B23" w14:textId="77777777" w:rsidR="00D33550" w:rsidRDefault="00095FF4">
      <w:pPr>
        <w:numPr>
          <w:ilvl w:val="0"/>
          <w:numId w:val="4"/>
        </w:numPr>
        <w:spacing w:after="0" w:line="276" w:lineRule="auto"/>
        <w:ind w:left="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Présentation et Objectifs</w:t>
      </w:r>
    </w:p>
    <w:p w14:paraId="69549562" w14:textId="77777777" w:rsidR="00D33550" w:rsidRDefault="00D33550">
      <w:pPr>
        <w:spacing w:after="0" w:line="276" w:lineRule="auto"/>
        <w:jc w:val="both"/>
        <w:rPr>
          <w:rFonts w:ascii="Times New Roman" w:eastAsia="Times New Roman" w:hAnsi="Times New Roman" w:cs="Times New Roman"/>
          <w:sz w:val="22"/>
          <w:szCs w:val="22"/>
        </w:rPr>
      </w:pPr>
    </w:p>
    <w:p w14:paraId="6061E339" w14:textId="0371C8BD" w:rsidR="00D33550" w:rsidRDefault="6BD1B96B" w:rsidP="2D528963">
      <w:pPr>
        <w:spacing w:after="0" w:line="276" w:lineRule="auto"/>
        <w:jc w:val="both"/>
        <w:rPr>
          <w:rFonts w:ascii="Times New Roman" w:eastAsia="Times New Roman" w:hAnsi="Times New Roman" w:cs="Times New Roman"/>
          <w:sz w:val="22"/>
          <w:szCs w:val="22"/>
        </w:rPr>
      </w:pPr>
      <w:r w:rsidRPr="35161C2D">
        <w:rPr>
          <w:rFonts w:ascii="Times New Roman" w:eastAsia="Times New Roman" w:hAnsi="Times New Roman" w:cs="Times New Roman"/>
          <w:sz w:val="22"/>
          <w:szCs w:val="22"/>
        </w:rPr>
        <w:t xml:space="preserve">Afin de diffuser </w:t>
      </w:r>
      <w:r w:rsidR="16FEFD91" w:rsidRPr="35161C2D">
        <w:rPr>
          <w:rFonts w:ascii="Times New Roman" w:eastAsia="Times New Roman" w:hAnsi="Times New Roman" w:cs="Times New Roman"/>
          <w:sz w:val="22"/>
          <w:szCs w:val="22"/>
        </w:rPr>
        <w:t>une</w:t>
      </w:r>
      <w:r w:rsidRPr="35161C2D">
        <w:rPr>
          <w:rFonts w:ascii="Times New Roman" w:eastAsia="Times New Roman" w:hAnsi="Times New Roman" w:cs="Times New Roman"/>
          <w:sz w:val="22"/>
          <w:szCs w:val="22"/>
        </w:rPr>
        <w:t xml:space="preserve"> culture entrepreneuriale et </w:t>
      </w:r>
      <w:r w:rsidR="1090CFEE" w:rsidRPr="35161C2D">
        <w:rPr>
          <w:rFonts w:ascii="Times New Roman" w:eastAsia="Times New Roman" w:hAnsi="Times New Roman" w:cs="Times New Roman"/>
          <w:sz w:val="22"/>
          <w:szCs w:val="22"/>
        </w:rPr>
        <w:t>d’</w:t>
      </w:r>
      <w:r w:rsidRPr="35161C2D">
        <w:rPr>
          <w:rFonts w:ascii="Times New Roman" w:eastAsia="Times New Roman" w:hAnsi="Times New Roman" w:cs="Times New Roman"/>
          <w:sz w:val="22"/>
          <w:szCs w:val="22"/>
        </w:rPr>
        <w:t>innovation auprès des étudiants et des enseignants des universités, de favoriser l</w:t>
      </w:r>
      <w:r w:rsidR="7F740335" w:rsidRPr="35161C2D">
        <w:rPr>
          <w:rFonts w:ascii="Times New Roman" w:eastAsia="Times New Roman" w:hAnsi="Times New Roman" w:cs="Times New Roman"/>
          <w:sz w:val="22"/>
          <w:szCs w:val="22"/>
        </w:rPr>
        <w:t>’</w:t>
      </w:r>
      <w:r w:rsidRPr="35161C2D">
        <w:rPr>
          <w:rFonts w:ascii="Times New Roman" w:eastAsia="Times New Roman" w:hAnsi="Times New Roman" w:cs="Times New Roman"/>
          <w:sz w:val="22"/>
          <w:szCs w:val="22"/>
        </w:rPr>
        <w:t>émergence d</w:t>
      </w:r>
      <w:r w:rsidR="6CE25305" w:rsidRPr="35161C2D">
        <w:rPr>
          <w:rFonts w:ascii="Times New Roman" w:eastAsia="Times New Roman" w:hAnsi="Times New Roman" w:cs="Times New Roman"/>
          <w:sz w:val="22"/>
          <w:szCs w:val="22"/>
        </w:rPr>
        <w:t>’</w:t>
      </w:r>
      <w:r w:rsidRPr="35161C2D">
        <w:rPr>
          <w:rFonts w:ascii="Times New Roman" w:eastAsia="Times New Roman" w:hAnsi="Times New Roman" w:cs="Times New Roman"/>
          <w:sz w:val="22"/>
          <w:szCs w:val="22"/>
        </w:rPr>
        <w:t xml:space="preserve">entreprises et la création de nouvelles opportunités de travail pour les jeunes, </w:t>
      </w:r>
      <w:r w:rsidR="45F879BB" w:rsidRPr="35161C2D">
        <w:rPr>
          <w:rFonts w:ascii="Times New Roman" w:eastAsia="Times New Roman" w:hAnsi="Times New Roman" w:cs="Times New Roman"/>
          <w:sz w:val="22"/>
          <w:szCs w:val="22"/>
        </w:rPr>
        <w:t xml:space="preserve">l’Agence Universitaire de la Francophonie (AUF) </w:t>
      </w:r>
      <w:r w:rsidR="2F52269E" w:rsidRPr="35161C2D">
        <w:rPr>
          <w:rFonts w:ascii="Times New Roman" w:eastAsia="Times New Roman" w:hAnsi="Times New Roman" w:cs="Times New Roman"/>
          <w:sz w:val="22"/>
          <w:szCs w:val="22"/>
        </w:rPr>
        <w:t>en partenariat avec l</w:t>
      </w:r>
      <w:r w:rsidR="489E9B25" w:rsidRPr="35161C2D">
        <w:rPr>
          <w:rFonts w:ascii="Times New Roman" w:eastAsia="Times New Roman" w:hAnsi="Times New Roman" w:cs="Times New Roman"/>
          <w:sz w:val="22"/>
          <w:szCs w:val="22"/>
        </w:rPr>
        <w:t>’</w:t>
      </w:r>
      <w:r w:rsidR="045377D2" w:rsidRPr="35161C2D">
        <w:rPr>
          <w:rFonts w:ascii="Times New Roman" w:eastAsia="Times New Roman" w:hAnsi="Times New Roman" w:cs="Times New Roman"/>
          <w:sz w:val="22"/>
          <w:szCs w:val="22"/>
        </w:rPr>
        <w:t xml:space="preserve">Université Senghor </w:t>
      </w:r>
      <w:r w:rsidR="4BFE8E4E" w:rsidRPr="35161C2D">
        <w:rPr>
          <w:rFonts w:ascii="Times New Roman" w:eastAsia="Times New Roman" w:hAnsi="Times New Roman" w:cs="Times New Roman"/>
          <w:sz w:val="22"/>
          <w:szCs w:val="22"/>
        </w:rPr>
        <w:t xml:space="preserve">, </w:t>
      </w:r>
      <w:r w:rsidR="12EED1D9" w:rsidRPr="35161C2D">
        <w:rPr>
          <w:rFonts w:ascii="Times New Roman" w:eastAsia="Times New Roman" w:hAnsi="Times New Roman" w:cs="Times New Roman"/>
          <w:sz w:val="22"/>
          <w:szCs w:val="22"/>
        </w:rPr>
        <w:t xml:space="preserve">l’International </w:t>
      </w:r>
      <w:r w:rsidR="74CDD1A0" w:rsidRPr="35161C2D">
        <w:rPr>
          <w:rFonts w:ascii="Times New Roman" w:eastAsia="Times New Roman" w:hAnsi="Times New Roman" w:cs="Times New Roman"/>
          <w:sz w:val="22"/>
          <w:szCs w:val="22"/>
        </w:rPr>
        <w:t>Business</w:t>
      </w:r>
      <w:r w:rsidR="12EED1D9" w:rsidRPr="35161C2D">
        <w:rPr>
          <w:rFonts w:ascii="Times New Roman" w:eastAsia="Times New Roman" w:hAnsi="Times New Roman" w:cs="Times New Roman"/>
          <w:sz w:val="22"/>
          <w:szCs w:val="22"/>
        </w:rPr>
        <w:t xml:space="preserve"> Driving Licen</w:t>
      </w:r>
      <w:r w:rsidR="7D96AA8C" w:rsidRPr="35161C2D">
        <w:rPr>
          <w:rFonts w:ascii="Times New Roman" w:eastAsia="Times New Roman" w:hAnsi="Times New Roman" w:cs="Times New Roman"/>
          <w:sz w:val="22"/>
          <w:szCs w:val="22"/>
        </w:rPr>
        <w:t>s</w:t>
      </w:r>
      <w:r w:rsidR="12EED1D9" w:rsidRPr="35161C2D">
        <w:rPr>
          <w:rFonts w:ascii="Times New Roman" w:eastAsia="Times New Roman" w:hAnsi="Times New Roman" w:cs="Times New Roman"/>
          <w:sz w:val="22"/>
          <w:szCs w:val="22"/>
        </w:rPr>
        <w:t>e (</w:t>
      </w:r>
      <w:r w:rsidR="045377D2" w:rsidRPr="35161C2D">
        <w:rPr>
          <w:rFonts w:ascii="Times New Roman" w:eastAsia="Times New Roman" w:hAnsi="Times New Roman" w:cs="Times New Roman"/>
          <w:sz w:val="22"/>
          <w:szCs w:val="22"/>
        </w:rPr>
        <w:t>IBDL</w:t>
      </w:r>
      <w:r w:rsidR="49FCA17A" w:rsidRPr="35161C2D">
        <w:rPr>
          <w:rFonts w:ascii="Times New Roman" w:eastAsia="Times New Roman" w:hAnsi="Times New Roman" w:cs="Times New Roman"/>
          <w:sz w:val="22"/>
          <w:szCs w:val="22"/>
        </w:rPr>
        <w:t>)</w:t>
      </w:r>
      <w:r w:rsidR="218BC054" w:rsidRPr="35161C2D">
        <w:rPr>
          <w:rFonts w:ascii="Times New Roman" w:eastAsia="Times New Roman" w:hAnsi="Times New Roman" w:cs="Times New Roman"/>
          <w:sz w:val="22"/>
          <w:szCs w:val="22"/>
        </w:rPr>
        <w:t xml:space="preserve">, le Ministère de la </w:t>
      </w:r>
      <w:r w:rsidR="233F26E8" w:rsidRPr="35161C2D">
        <w:rPr>
          <w:rFonts w:ascii="Times New Roman" w:eastAsia="Times New Roman" w:hAnsi="Times New Roman" w:cs="Times New Roman"/>
          <w:sz w:val="22"/>
          <w:szCs w:val="22"/>
        </w:rPr>
        <w:t>planification</w:t>
      </w:r>
      <w:r w:rsidR="218BC054" w:rsidRPr="35161C2D">
        <w:rPr>
          <w:rFonts w:ascii="Times New Roman" w:eastAsia="Times New Roman" w:hAnsi="Times New Roman" w:cs="Times New Roman"/>
          <w:sz w:val="22"/>
          <w:szCs w:val="22"/>
        </w:rPr>
        <w:t xml:space="preserve"> et du développement économique </w:t>
      </w:r>
      <w:r w:rsidR="47AF709D" w:rsidRPr="35161C2D">
        <w:rPr>
          <w:rFonts w:ascii="Times New Roman" w:eastAsia="Times New Roman" w:hAnsi="Times New Roman" w:cs="Times New Roman"/>
          <w:sz w:val="22"/>
          <w:szCs w:val="22"/>
        </w:rPr>
        <w:t xml:space="preserve">égyptienne </w:t>
      </w:r>
      <w:r w:rsidR="218BC054" w:rsidRPr="35161C2D">
        <w:rPr>
          <w:rFonts w:ascii="Times New Roman" w:eastAsia="Times New Roman" w:hAnsi="Times New Roman" w:cs="Times New Roman"/>
          <w:sz w:val="22"/>
          <w:szCs w:val="22"/>
        </w:rPr>
        <w:t>et l’initiative</w:t>
      </w:r>
      <w:r w:rsidR="1CC795DF" w:rsidRPr="35161C2D">
        <w:rPr>
          <w:rFonts w:ascii="Times New Roman" w:eastAsia="Times New Roman" w:hAnsi="Times New Roman" w:cs="Times New Roman"/>
          <w:sz w:val="22"/>
          <w:szCs w:val="22"/>
        </w:rPr>
        <w:t xml:space="preserve"> </w:t>
      </w:r>
      <w:r w:rsidR="53936823" w:rsidRPr="35161C2D">
        <w:rPr>
          <w:rFonts w:ascii="Times New Roman" w:eastAsia="Times New Roman" w:hAnsi="Times New Roman" w:cs="Times New Roman"/>
          <w:color w:val="000000" w:themeColor="text1"/>
          <w:sz w:val="24"/>
          <w:szCs w:val="24"/>
        </w:rPr>
        <w:t xml:space="preserve">Rowad 2030 </w:t>
      </w:r>
      <w:r w:rsidRPr="35161C2D">
        <w:rPr>
          <w:rFonts w:ascii="Times New Roman" w:eastAsia="Times New Roman" w:hAnsi="Times New Roman" w:cs="Times New Roman"/>
          <w:sz w:val="22"/>
          <w:szCs w:val="22"/>
        </w:rPr>
        <w:t xml:space="preserve">lance un appel à </w:t>
      </w:r>
      <w:r w:rsidR="742462E6" w:rsidRPr="35161C2D">
        <w:rPr>
          <w:rFonts w:ascii="Times New Roman" w:eastAsia="Times New Roman" w:hAnsi="Times New Roman" w:cs="Times New Roman"/>
          <w:sz w:val="22"/>
          <w:szCs w:val="22"/>
        </w:rPr>
        <w:t>candidatures pour</w:t>
      </w:r>
      <w:r w:rsidR="35C2E21E" w:rsidRPr="35161C2D">
        <w:rPr>
          <w:rFonts w:ascii="Times New Roman" w:eastAsia="Times New Roman" w:hAnsi="Times New Roman" w:cs="Times New Roman"/>
          <w:sz w:val="22"/>
          <w:szCs w:val="22"/>
        </w:rPr>
        <w:t xml:space="preserve"> participer </w:t>
      </w:r>
      <w:r w:rsidR="5B5A7489" w:rsidRPr="35161C2D">
        <w:rPr>
          <w:rFonts w:ascii="Times New Roman" w:eastAsia="Times New Roman" w:hAnsi="Times New Roman" w:cs="Times New Roman"/>
          <w:sz w:val="22"/>
          <w:szCs w:val="22"/>
        </w:rPr>
        <w:t xml:space="preserve">à </w:t>
      </w:r>
      <w:r w:rsidRPr="35161C2D">
        <w:rPr>
          <w:rFonts w:ascii="Times New Roman" w:eastAsia="Times New Roman" w:hAnsi="Times New Roman" w:cs="Times New Roman"/>
          <w:sz w:val="22"/>
          <w:szCs w:val="22"/>
        </w:rPr>
        <w:t xml:space="preserve">la </w:t>
      </w:r>
      <w:r w:rsidR="0BA24A98" w:rsidRPr="35161C2D">
        <w:rPr>
          <w:rFonts w:ascii="Times New Roman" w:eastAsia="Times New Roman" w:hAnsi="Times New Roman" w:cs="Times New Roman"/>
          <w:sz w:val="22"/>
          <w:szCs w:val="22"/>
        </w:rPr>
        <w:t>deuxième édition de la c</w:t>
      </w:r>
      <w:r w:rsidRPr="35161C2D">
        <w:rPr>
          <w:rFonts w:ascii="Times New Roman" w:eastAsia="Times New Roman" w:hAnsi="Times New Roman" w:cs="Times New Roman"/>
          <w:sz w:val="22"/>
          <w:szCs w:val="22"/>
        </w:rPr>
        <w:t>ompétition virtuelle régionale en entrepreneuriat</w:t>
      </w:r>
      <w:r w:rsidR="795E632F" w:rsidRPr="35161C2D">
        <w:rPr>
          <w:rFonts w:ascii="Times New Roman" w:eastAsia="Times New Roman" w:hAnsi="Times New Roman" w:cs="Times New Roman"/>
          <w:sz w:val="22"/>
          <w:szCs w:val="22"/>
        </w:rPr>
        <w:t xml:space="preserve">. Cette activité s’inscrit </w:t>
      </w:r>
      <w:r w:rsidRPr="35161C2D">
        <w:rPr>
          <w:rFonts w:ascii="Times New Roman" w:eastAsia="Times New Roman" w:hAnsi="Times New Roman" w:cs="Times New Roman"/>
          <w:sz w:val="22"/>
          <w:szCs w:val="22"/>
        </w:rPr>
        <w:t xml:space="preserve">dans le cadre du projet CIPIEE </w:t>
      </w:r>
      <w:r w:rsidR="09601F5A" w:rsidRPr="35161C2D">
        <w:rPr>
          <w:rFonts w:ascii="Times New Roman" w:eastAsia="Times New Roman" w:hAnsi="Times New Roman" w:cs="Times New Roman"/>
          <w:sz w:val="22"/>
          <w:szCs w:val="22"/>
        </w:rPr>
        <w:t>(Carrières et Insertion Professionnelle, Innovation et Entrepreneuriat en Égypte) piloté par l’AUF.</w:t>
      </w:r>
    </w:p>
    <w:p w14:paraId="2656E4FD" w14:textId="77777777" w:rsidR="00D33550" w:rsidRDefault="00095FF4">
      <w:pPr>
        <w:spacing w:after="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Cette compétition régionale en entrepreneuriat vise à :</w:t>
      </w:r>
    </w:p>
    <w:p w14:paraId="6E9B8B3C" w14:textId="77777777" w:rsidR="00D33550" w:rsidRDefault="00095FF4">
      <w:pPr>
        <w:numPr>
          <w:ilvl w:val="0"/>
          <w:numId w:val="2"/>
        </w:numPr>
        <w:spacing w:after="0" w:line="276" w:lineRule="auto"/>
        <w:jc w:val="both"/>
        <w:rPr>
          <w:sz w:val="22"/>
          <w:szCs w:val="22"/>
        </w:rPr>
      </w:pPr>
      <w:r>
        <w:rPr>
          <w:rFonts w:ascii="Times New Roman" w:eastAsia="Times New Roman" w:hAnsi="Times New Roman" w:cs="Times New Roman"/>
          <w:sz w:val="22"/>
          <w:szCs w:val="22"/>
        </w:rPr>
        <w:t>Sensibiliser les étudiant.e.s à la culture entrepreneuriale et susciter l’esprit d’entreprendre auprès des jeunes ;</w:t>
      </w:r>
    </w:p>
    <w:p w14:paraId="60396805" w14:textId="77777777" w:rsidR="00D33550" w:rsidRDefault="00095FF4">
      <w:pPr>
        <w:numPr>
          <w:ilvl w:val="0"/>
          <w:numId w:val="2"/>
        </w:numPr>
        <w:spacing w:after="0" w:line="276" w:lineRule="auto"/>
        <w:jc w:val="both"/>
        <w:rPr>
          <w:sz w:val="22"/>
          <w:szCs w:val="22"/>
        </w:rPr>
      </w:pPr>
      <w:r>
        <w:rPr>
          <w:rFonts w:ascii="Times New Roman" w:eastAsia="Times New Roman" w:hAnsi="Times New Roman" w:cs="Times New Roman"/>
          <w:sz w:val="22"/>
          <w:szCs w:val="22"/>
        </w:rPr>
        <w:t>Appliquer tout ce que les étudiant.e.s apprennent au niveau académique et développer leurs capacités scientifiques et de recherche ;</w:t>
      </w:r>
    </w:p>
    <w:p w14:paraId="15585EF6" w14:textId="2C99C468" w:rsidR="00D33550" w:rsidRDefault="00095FF4" w:rsidP="2D528963">
      <w:pPr>
        <w:numPr>
          <w:ilvl w:val="0"/>
          <w:numId w:val="2"/>
        </w:numPr>
        <w:spacing w:after="0" w:line="276" w:lineRule="auto"/>
        <w:jc w:val="both"/>
        <w:rPr>
          <w:sz w:val="22"/>
          <w:szCs w:val="22"/>
        </w:rPr>
      </w:pPr>
      <w:r w:rsidRPr="2D528963">
        <w:rPr>
          <w:rFonts w:ascii="Times New Roman" w:eastAsia="Times New Roman" w:hAnsi="Times New Roman" w:cs="Times New Roman"/>
          <w:sz w:val="22"/>
          <w:szCs w:val="22"/>
        </w:rPr>
        <w:t>Aider les étudiant.e.s à prendre conscience de l</w:t>
      </w:r>
      <w:r w:rsidR="3F7CB3A5" w:rsidRPr="2D528963">
        <w:rPr>
          <w:rFonts w:ascii="Times New Roman" w:eastAsia="Times New Roman" w:hAnsi="Times New Roman" w:cs="Times New Roman"/>
          <w:sz w:val="22"/>
          <w:szCs w:val="22"/>
        </w:rPr>
        <w:t>’</w:t>
      </w:r>
      <w:r w:rsidRPr="2D528963">
        <w:rPr>
          <w:rFonts w:ascii="Times New Roman" w:eastAsia="Times New Roman" w:hAnsi="Times New Roman" w:cs="Times New Roman"/>
          <w:sz w:val="22"/>
          <w:szCs w:val="22"/>
        </w:rPr>
        <w:t>importance du rôle de l</w:t>
      </w:r>
      <w:r w:rsidR="761291EA" w:rsidRPr="2D528963">
        <w:rPr>
          <w:rFonts w:ascii="Times New Roman" w:eastAsia="Times New Roman" w:hAnsi="Times New Roman" w:cs="Times New Roman"/>
          <w:sz w:val="22"/>
          <w:szCs w:val="22"/>
        </w:rPr>
        <w:t>’</w:t>
      </w:r>
      <w:r w:rsidRPr="2D528963">
        <w:rPr>
          <w:rFonts w:ascii="Times New Roman" w:eastAsia="Times New Roman" w:hAnsi="Times New Roman" w:cs="Times New Roman"/>
          <w:sz w:val="22"/>
          <w:szCs w:val="22"/>
        </w:rPr>
        <w:t>entrepreneuriat et des petites entreprises pour le développement et son impact sur l</w:t>
      </w:r>
      <w:r w:rsidR="6AFD45D8" w:rsidRPr="2D528963">
        <w:rPr>
          <w:rFonts w:ascii="Times New Roman" w:eastAsia="Times New Roman" w:hAnsi="Times New Roman" w:cs="Times New Roman"/>
          <w:sz w:val="22"/>
          <w:szCs w:val="22"/>
        </w:rPr>
        <w:t>’</w:t>
      </w:r>
      <w:r w:rsidRPr="2D528963">
        <w:rPr>
          <w:rFonts w:ascii="Times New Roman" w:eastAsia="Times New Roman" w:hAnsi="Times New Roman" w:cs="Times New Roman"/>
          <w:sz w:val="22"/>
          <w:szCs w:val="22"/>
        </w:rPr>
        <w:t>individu et la société,</w:t>
      </w:r>
    </w:p>
    <w:p w14:paraId="7A3FC05B" w14:textId="77777777" w:rsidR="00D33550" w:rsidRDefault="00095FF4">
      <w:pPr>
        <w:numPr>
          <w:ilvl w:val="0"/>
          <w:numId w:val="2"/>
        </w:numPr>
        <w:spacing w:after="0" w:line="276" w:lineRule="auto"/>
        <w:jc w:val="both"/>
        <w:rPr>
          <w:sz w:val="22"/>
          <w:szCs w:val="22"/>
        </w:rPr>
      </w:pPr>
      <w:r>
        <w:rPr>
          <w:rFonts w:ascii="Times New Roman" w:eastAsia="Times New Roman" w:hAnsi="Times New Roman" w:cs="Times New Roman"/>
          <w:sz w:val="22"/>
          <w:szCs w:val="22"/>
        </w:rPr>
        <w:t>Fournir aux étudiant.e.s les connaissances et les compétences nécessaires pour mettre en place et gérer de petits projets ;</w:t>
      </w:r>
    </w:p>
    <w:p w14:paraId="7AC35DB7" w14:textId="77777777" w:rsidR="00D33550" w:rsidRDefault="00095FF4">
      <w:pPr>
        <w:numPr>
          <w:ilvl w:val="0"/>
          <w:numId w:val="2"/>
        </w:numPr>
        <w:spacing w:after="0" w:line="276" w:lineRule="auto"/>
        <w:jc w:val="both"/>
        <w:rPr>
          <w:sz w:val="22"/>
          <w:szCs w:val="22"/>
        </w:rPr>
      </w:pPr>
      <w:r>
        <w:rPr>
          <w:rFonts w:ascii="Times New Roman" w:eastAsia="Times New Roman" w:hAnsi="Times New Roman" w:cs="Times New Roman"/>
          <w:sz w:val="22"/>
          <w:szCs w:val="22"/>
        </w:rPr>
        <w:t>Encourager les équipes participantes à proposer des idées innovantes dans le domaine de l'entrepreneuriat ;</w:t>
      </w:r>
    </w:p>
    <w:p w14:paraId="33EF1CA8" w14:textId="77777777" w:rsidR="00D33550" w:rsidRDefault="00095FF4">
      <w:pPr>
        <w:numPr>
          <w:ilvl w:val="0"/>
          <w:numId w:val="2"/>
        </w:numPr>
        <w:spacing w:after="0" w:line="276" w:lineRule="auto"/>
        <w:jc w:val="both"/>
        <w:rPr>
          <w:sz w:val="22"/>
          <w:szCs w:val="22"/>
        </w:rPr>
      </w:pPr>
      <w:r>
        <w:rPr>
          <w:rFonts w:ascii="Times New Roman" w:eastAsia="Times New Roman" w:hAnsi="Times New Roman" w:cs="Times New Roman"/>
          <w:sz w:val="22"/>
          <w:szCs w:val="22"/>
        </w:rPr>
        <w:t>Promouvoir la coopération transfrontalière et régionale, notamment à la lumière de la pandémie mondiale de Corona.</w:t>
      </w:r>
    </w:p>
    <w:p w14:paraId="772B3783" w14:textId="77777777" w:rsidR="00D33550" w:rsidRDefault="00D33550">
      <w:pPr>
        <w:spacing w:after="0" w:line="276" w:lineRule="auto"/>
        <w:jc w:val="both"/>
        <w:rPr>
          <w:rFonts w:ascii="Times New Roman" w:eastAsia="Times New Roman" w:hAnsi="Times New Roman" w:cs="Times New Roman"/>
          <w:sz w:val="22"/>
          <w:szCs w:val="22"/>
        </w:rPr>
      </w:pPr>
    </w:p>
    <w:p w14:paraId="4FFD9EAA" w14:textId="77777777" w:rsidR="00D33550" w:rsidRDefault="00095FF4">
      <w:pPr>
        <w:spacing w:after="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Cette compétition se déroulera en français et en anglais et ce, selon les préférences linguistiques des équipes participantes.</w:t>
      </w:r>
    </w:p>
    <w:p w14:paraId="4FBCC62F" w14:textId="77777777" w:rsidR="00D33550" w:rsidRDefault="00D33550">
      <w:pPr>
        <w:spacing w:after="0" w:line="276" w:lineRule="auto"/>
        <w:jc w:val="both"/>
        <w:rPr>
          <w:rFonts w:ascii="Times New Roman" w:eastAsia="Times New Roman" w:hAnsi="Times New Roman" w:cs="Times New Roman"/>
          <w:sz w:val="22"/>
          <w:szCs w:val="22"/>
        </w:rPr>
      </w:pPr>
    </w:p>
    <w:p w14:paraId="180BDE88" w14:textId="77777777" w:rsidR="00D33550" w:rsidRDefault="00095FF4">
      <w:pPr>
        <w:numPr>
          <w:ilvl w:val="0"/>
          <w:numId w:val="4"/>
        </w:numPr>
        <w:spacing w:after="0" w:line="276"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 Public cible</w:t>
      </w:r>
    </w:p>
    <w:p w14:paraId="1A64B8A3" w14:textId="77777777" w:rsidR="00D33550" w:rsidRDefault="00D33550">
      <w:pPr>
        <w:spacing w:after="0" w:line="276" w:lineRule="auto"/>
        <w:jc w:val="both"/>
        <w:rPr>
          <w:rFonts w:ascii="Times New Roman" w:eastAsia="Times New Roman" w:hAnsi="Times New Roman" w:cs="Times New Roman"/>
          <w:sz w:val="22"/>
          <w:szCs w:val="22"/>
        </w:rPr>
      </w:pPr>
    </w:p>
    <w:p w14:paraId="250C05A8" w14:textId="69B07897" w:rsidR="00D33550" w:rsidRDefault="00095FF4">
      <w:pPr>
        <w:spacing w:after="0" w:line="276" w:lineRule="auto"/>
        <w:jc w:val="both"/>
        <w:rPr>
          <w:rFonts w:ascii="Times New Roman" w:eastAsia="Times New Roman" w:hAnsi="Times New Roman" w:cs="Times New Roman"/>
          <w:sz w:val="22"/>
          <w:szCs w:val="22"/>
        </w:rPr>
      </w:pPr>
      <w:r w:rsidRPr="2D528963">
        <w:rPr>
          <w:rFonts w:ascii="Times New Roman" w:eastAsia="Times New Roman" w:hAnsi="Times New Roman" w:cs="Times New Roman"/>
          <w:sz w:val="22"/>
          <w:szCs w:val="22"/>
        </w:rPr>
        <w:t>Il s'agit d’une compétition régionale qui vise à développer l</w:t>
      </w:r>
      <w:r w:rsidR="2B506670" w:rsidRPr="2D528963">
        <w:rPr>
          <w:rFonts w:ascii="Times New Roman" w:eastAsia="Times New Roman" w:hAnsi="Times New Roman" w:cs="Times New Roman"/>
          <w:sz w:val="22"/>
          <w:szCs w:val="22"/>
        </w:rPr>
        <w:t>’</w:t>
      </w:r>
      <w:r w:rsidRPr="2D528963">
        <w:rPr>
          <w:rFonts w:ascii="Times New Roman" w:eastAsia="Times New Roman" w:hAnsi="Times New Roman" w:cs="Times New Roman"/>
          <w:sz w:val="22"/>
          <w:szCs w:val="22"/>
        </w:rPr>
        <w:t>esprit entrepreneurial chez les étudiant.e.s universitaires inscrit.e.s dans l’une des universités membres de l’AUF dans la région du Moyen-Orient, pour leur permettre de convertir leurs idées créatives en plans d</w:t>
      </w:r>
      <w:r w:rsidR="303D8C8A" w:rsidRPr="2D528963">
        <w:rPr>
          <w:rFonts w:ascii="Times New Roman" w:eastAsia="Times New Roman" w:hAnsi="Times New Roman" w:cs="Times New Roman"/>
          <w:sz w:val="22"/>
          <w:szCs w:val="22"/>
        </w:rPr>
        <w:t>’</w:t>
      </w:r>
      <w:r w:rsidRPr="2D528963">
        <w:rPr>
          <w:rFonts w:ascii="Times New Roman" w:eastAsia="Times New Roman" w:hAnsi="Times New Roman" w:cs="Times New Roman"/>
          <w:sz w:val="22"/>
          <w:szCs w:val="22"/>
        </w:rPr>
        <w:t xml:space="preserve">affaires </w:t>
      </w:r>
      <w:r w:rsidR="78012EFC" w:rsidRPr="2D528963">
        <w:rPr>
          <w:rFonts w:ascii="Times New Roman" w:eastAsia="Times New Roman" w:hAnsi="Times New Roman" w:cs="Times New Roman"/>
          <w:sz w:val="22"/>
          <w:szCs w:val="22"/>
        </w:rPr>
        <w:t>efficaces</w:t>
      </w:r>
      <w:r w:rsidRPr="2D528963">
        <w:rPr>
          <w:rFonts w:ascii="Times New Roman" w:eastAsia="Times New Roman" w:hAnsi="Times New Roman" w:cs="Times New Roman"/>
          <w:sz w:val="22"/>
          <w:szCs w:val="22"/>
        </w:rPr>
        <w:t>. La vision de la compétition découle de son intérêt à stimuler le concept de leadership inclusif.</w:t>
      </w:r>
    </w:p>
    <w:p w14:paraId="5941B999" w14:textId="77777777" w:rsidR="00D33550" w:rsidRDefault="00D33550">
      <w:pPr>
        <w:spacing w:after="0" w:line="276" w:lineRule="auto"/>
        <w:jc w:val="both"/>
        <w:rPr>
          <w:rFonts w:ascii="Times New Roman" w:eastAsia="Times New Roman" w:hAnsi="Times New Roman" w:cs="Times New Roman"/>
          <w:sz w:val="22"/>
          <w:szCs w:val="22"/>
        </w:rPr>
      </w:pPr>
    </w:p>
    <w:p w14:paraId="497A0BEE" w14:textId="77777777" w:rsidR="00D33550" w:rsidRDefault="00095FF4">
      <w:pPr>
        <w:spacing w:after="0"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Cette compétition est destinée aux :</w:t>
      </w:r>
    </w:p>
    <w:p w14:paraId="6A289222" w14:textId="77777777" w:rsidR="00D33550" w:rsidRDefault="00095FF4">
      <w:pPr>
        <w:numPr>
          <w:ilvl w:val="0"/>
          <w:numId w:val="5"/>
        </w:numPr>
        <w:spacing w:after="0" w:line="360" w:lineRule="auto"/>
        <w:ind w:left="0"/>
        <w:rPr>
          <w:sz w:val="22"/>
          <w:szCs w:val="22"/>
        </w:rPr>
      </w:pPr>
      <w:r>
        <w:rPr>
          <w:rFonts w:ascii="Times New Roman" w:eastAsia="Times New Roman" w:hAnsi="Times New Roman" w:cs="Times New Roman"/>
          <w:sz w:val="22"/>
          <w:szCs w:val="22"/>
        </w:rPr>
        <w:t>Étudiant.e.s entrepreneur.e.s dans les universités membres de l’</w:t>
      </w:r>
      <w:r>
        <w:rPr>
          <w:rFonts w:ascii="Times New Roman" w:eastAsia="Times New Roman" w:hAnsi="Times New Roman" w:cs="Times New Roman"/>
          <w:sz w:val="22"/>
          <w:szCs w:val="22"/>
          <w:highlight w:val="yellow"/>
        </w:rPr>
        <w:t>AUF</w:t>
      </w:r>
      <w:r>
        <w:rPr>
          <w:rFonts w:ascii="Times New Roman" w:eastAsia="Times New Roman" w:hAnsi="Times New Roman" w:cs="Times New Roman"/>
          <w:sz w:val="22"/>
          <w:szCs w:val="22"/>
        </w:rPr>
        <w:t> ;</w:t>
      </w:r>
    </w:p>
    <w:p w14:paraId="00C20EA0" w14:textId="46C35DA4" w:rsidR="00D33550" w:rsidRDefault="754B4B7B" w:rsidP="2D528963">
      <w:pPr>
        <w:numPr>
          <w:ilvl w:val="0"/>
          <w:numId w:val="5"/>
        </w:numPr>
        <w:spacing w:after="0" w:line="360" w:lineRule="auto"/>
        <w:ind w:left="0"/>
        <w:rPr>
          <w:sz w:val="22"/>
          <w:szCs w:val="22"/>
        </w:rPr>
      </w:pPr>
      <w:r w:rsidRPr="2D528963">
        <w:rPr>
          <w:rFonts w:ascii="Times New Roman" w:eastAsia="Times New Roman" w:hAnsi="Times New Roman" w:cs="Times New Roman"/>
          <w:sz w:val="22"/>
          <w:szCs w:val="22"/>
        </w:rPr>
        <w:t>É</w:t>
      </w:r>
      <w:r w:rsidR="00095FF4" w:rsidRPr="2D528963">
        <w:rPr>
          <w:rFonts w:ascii="Times New Roman" w:eastAsia="Times New Roman" w:hAnsi="Times New Roman" w:cs="Times New Roman"/>
          <w:sz w:val="22"/>
          <w:szCs w:val="22"/>
        </w:rPr>
        <w:t>tudiant.e.s universitaires de tous les niveaux (Licence, Master et Doctorat) ;</w:t>
      </w:r>
    </w:p>
    <w:p w14:paraId="2FB7CED7" w14:textId="77777777" w:rsidR="00D33550" w:rsidRDefault="00095FF4">
      <w:pPr>
        <w:numPr>
          <w:ilvl w:val="0"/>
          <w:numId w:val="5"/>
        </w:numPr>
        <w:spacing w:after="0" w:line="360" w:lineRule="auto"/>
        <w:ind w:left="0"/>
        <w:jc w:val="both"/>
        <w:rPr>
          <w:sz w:val="22"/>
          <w:szCs w:val="22"/>
        </w:rPr>
      </w:pPr>
      <w:r>
        <w:rPr>
          <w:rFonts w:ascii="Times New Roman" w:eastAsia="Times New Roman" w:hAnsi="Times New Roman" w:cs="Times New Roman"/>
          <w:sz w:val="22"/>
          <w:szCs w:val="22"/>
        </w:rPr>
        <w:lastRenderedPageBreak/>
        <w:t>Membres du corps enseignant dans ces universités, à condition que la majorité des membres de l'équipe soit des étudiant.e.s ;</w:t>
      </w:r>
    </w:p>
    <w:p w14:paraId="3986E938" w14:textId="77777777" w:rsidR="00D33550" w:rsidRDefault="00D33550">
      <w:pPr>
        <w:spacing w:after="0" w:line="360" w:lineRule="auto"/>
        <w:jc w:val="both"/>
        <w:rPr>
          <w:rFonts w:ascii="Times New Roman" w:eastAsia="Times New Roman" w:hAnsi="Times New Roman" w:cs="Times New Roman"/>
          <w:sz w:val="22"/>
          <w:szCs w:val="22"/>
        </w:rPr>
      </w:pPr>
    </w:p>
    <w:p w14:paraId="07ADE9E5" w14:textId="77777777" w:rsidR="00D33550" w:rsidRDefault="00095FF4">
      <w:pPr>
        <w:numPr>
          <w:ilvl w:val="0"/>
          <w:numId w:val="4"/>
        </w:num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Déroulement du concours</w:t>
      </w:r>
    </w:p>
    <w:p w14:paraId="35F29836" w14:textId="77777777" w:rsidR="00D33550" w:rsidRDefault="00095FF4">
      <w:pPr>
        <w:spacing w:after="0" w:line="360" w:lineRule="auto"/>
        <w:ind w:left="153"/>
        <w:rPr>
          <w:rFonts w:ascii="Times New Roman" w:eastAsia="Times New Roman" w:hAnsi="Times New Roman" w:cs="Times New Roman"/>
          <w:sz w:val="22"/>
          <w:szCs w:val="22"/>
        </w:rPr>
      </w:pPr>
      <w:r>
        <w:rPr>
          <w:rFonts w:ascii="Times New Roman" w:eastAsia="Times New Roman" w:hAnsi="Times New Roman" w:cs="Times New Roman"/>
          <w:sz w:val="22"/>
          <w:szCs w:val="22"/>
        </w:rPr>
        <w:t>Cette compétition régionale se déroulera en 3 étapes :</w:t>
      </w:r>
      <w:r>
        <w:rPr>
          <w:noProof/>
        </w:rPr>
        <mc:AlternateContent>
          <mc:Choice Requires="wps">
            <w:drawing>
              <wp:anchor distT="0" distB="0" distL="114300" distR="114300" simplePos="0" relativeHeight="251658240" behindDoc="0" locked="0" layoutInCell="1" hidden="0" allowOverlap="1" wp14:anchorId="4104F4B6" wp14:editId="762CBD36">
                <wp:simplePos x="0" y="0"/>
                <wp:positionH relativeFrom="column">
                  <wp:posOffset>4318000</wp:posOffset>
                </wp:positionH>
                <wp:positionV relativeFrom="paragraph">
                  <wp:posOffset>596900</wp:posOffset>
                </wp:positionV>
                <wp:extent cx="1647825" cy="542925"/>
                <wp:effectExtent l="0" t="0" r="0" b="0"/>
                <wp:wrapNone/>
                <wp:docPr id="8" name="Rectangle 8"/>
                <wp:cNvGraphicFramePr/>
                <a:graphic xmlns:a="http://schemas.openxmlformats.org/drawingml/2006/main">
                  <a:graphicData uri="http://schemas.microsoft.com/office/word/2010/wordprocessingShape">
                    <wps:wsp>
                      <wps:cNvSpPr/>
                      <wps:spPr>
                        <a:xfrm>
                          <a:off x="4125545" y="3487613"/>
                          <a:ext cx="2440911" cy="584775"/>
                        </a:xfrm>
                        <a:prstGeom prst="rect">
                          <a:avLst/>
                        </a:prstGeom>
                        <a:noFill/>
                        <a:ln>
                          <a:noFill/>
                        </a:ln>
                      </wps:spPr>
                      <wps:txbx>
                        <w:txbxContent>
                          <w:p w14:paraId="607D8067" w14:textId="77777777" w:rsidR="00D33550" w:rsidRDefault="00095FF4">
                            <w:pPr>
                              <w:spacing w:line="311" w:lineRule="auto"/>
                              <w:textDirection w:val="btLr"/>
                            </w:pPr>
                            <w:r>
                              <w:rPr>
                                <w:rFonts w:ascii="Arial" w:eastAsia="Arial" w:hAnsi="Arial" w:cs="Arial"/>
                                <w:b/>
                                <w:color w:val="FFFFFF"/>
                                <w:sz w:val="22"/>
                              </w:rPr>
                              <w:t>Étape 3 : SELECTION DES LAUREAT.E.S</w:t>
                            </w:r>
                          </w:p>
                          <w:p w14:paraId="49B3D685" w14:textId="77777777" w:rsidR="00D33550" w:rsidRDefault="00D3355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rect w14:anchorId="4104F4B6" id="Rectangle 8" o:spid="_x0000_s1026" style="position:absolute;left:0;text-align:left;margin-left:340pt;margin-top:47pt;width:129.75pt;height:4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" filled="f" stroked="f">
                <v:textbox inset="2.53958mm,1.2694mm,2.53958mm,1.2694mm">
                  <w:txbxContent>
                    <w:p w14:paraId="607D8067" w14:textId="77777777" w:rsidR="00D33550" w:rsidRDefault="00095FF4">
                      <w:pPr>
                        <w:spacing w:line="311" w:lineRule="auto"/>
                        <w:textDirection w:val="btLr"/>
                      </w:pPr>
                      <w:r>
                        <w:rPr>
                          <w:rFonts w:ascii="Arial" w:eastAsia="Arial" w:hAnsi="Arial" w:cs="Arial"/>
                          <w:b/>
                          <w:color w:val="FFFFFF"/>
                          <w:sz w:val="22"/>
                        </w:rPr>
                        <w:t>Étape 3 : SELECTION DES LAUREAT.E.S</w:t>
                      </w:r>
                    </w:p>
                    <w:p w14:paraId="49B3D685" w14:textId="77777777" w:rsidR="00D33550" w:rsidRDefault="00D33550">
                      <w:pPr>
                        <w:spacing w:line="311" w:lineRule="auto"/>
                        <w:textDirection w:val="btLr"/>
                      </w:pPr>
                    </w:p>
                  </w:txbxContent>
                </v:textbox>
              </v:rect>
            </w:pict>
          </mc:Fallback>
        </mc:AlternateContent>
      </w:r>
      <w:r>
        <w:rPr>
          <w:noProof/>
        </w:rPr>
        <mc:AlternateContent>
          <mc:Choice Requires="wps">
            <w:drawing>
              <wp:anchor distT="0" distB="0" distL="114300" distR="114300" simplePos="0" relativeHeight="251658241" behindDoc="0" locked="0" layoutInCell="1" hidden="0" allowOverlap="1" wp14:anchorId="2D63AB51" wp14:editId="63B00F13">
                <wp:simplePos x="0" y="0"/>
                <wp:positionH relativeFrom="column">
                  <wp:posOffset>4292600</wp:posOffset>
                </wp:positionH>
                <wp:positionV relativeFrom="paragraph">
                  <wp:posOffset>1168400</wp:posOffset>
                </wp:positionV>
                <wp:extent cx="1466850" cy="2038350"/>
                <wp:effectExtent l="0" t="0" r="0" b="0"/>
                <wp:wrapNone/>
                <wp:docPr id="7" name="Rectangle 7"/>
                <wp:cNvGraphicFramePr/>
                <a:graphic xmlns:a="http://schemas.openxmlformats.org/drawingml/2006/main">
                  <a:graphicData uri="http://schemas.microsoft.com/office/word/2010/wordprocessingShape">
                    <wps:wsp>
                      <wps:cNvSpPr/>
                      <wps:spPr>
                        <a:xfrm>
                          <a:off x="4221339" y="2656616"/>
                          <a:ext cx="2249323" cy="2246769"/>
                        </a:xfrm>
                        <a:prstGeom prst="rect">
                          <a:avLst/>
                        </a:prstGeom>
                        <a:noFill/>
                        <a:ln>
                          <a:noFill/>
                        </a:ln>
                      </wps:spPr>
                      <wps:txbx>
                        <w:txbxContent>
                          <w:p w14:paraId="20808258" w14:textId="77777777" w:rsidR="00D33550" w:rsidRDefault="00095FF4">
                            <w:pPr>
                              <w:spacing w:after="0" w:line="275" w:lineRule="auto"/>
                              <w:jc w:val="both"/>
                              <w:textDirection w:val="btLr"/>
                            </w:pPr>
                            <w:r>
                              <w:rPr>
                                <w:rFonts w:ascii="Arial" w:eastAsia="Arial" w:hAnsi="Arial" w:cs="Arial"/>
                                <w:color w:val="FFFFFF"/>
                                <w:sz w:val="18"/>
                              </w:rPr>
                              <w:t>- Choisir les 10 meilleures idées de projets en fonction des plans d'action soumis</w:t>
                            </w:r>
                          </w:p>
                          <w:p w14:paraId="7D152DC7" w14:textId="77777777" w:rsidR="00D33550" w:rsidRDefault="00D33550">
                            <w:pPr>
                              <w:spacing w:after="0" w:line="275" w:lineRule="auto"/>
                              <w:jc w:val="both"/>
                              <w:textDirection w:val="btLr"/>
                            </w:pPr>
                          </w:p>
                          <w:p w14:paraId="308A13E5" w14:textId="77777777" w:rsidR="00D33550" w:rsidRDefault="00095FF4">
                            <w:pPr>
                              <w:spacing w:after="0" w:line="275" w:lineRule="auto"/>
                              <w:jc w:val="both"/>
                              <w:textDirection w:val="btLr"/>
                            </w:pPr>
                            <w:r>
                              <w:rPr>
                                <w:rFonts w:ascii="Arial" w:eastAsia="Arial" w:hAnsi="Arial" w:cs="Arial"/>
                                <w:color w:val="FFFFFF"/>
                                <w:sz w:val="18"/>
                              </w:rPr>
                              <w:t>- Chaque équipe fera une présentation devant un jury régional</w:t>
                            </w:r>
                          </w:p>
                          <w:p w14:paraId="3C2A018C" w14:textId="77777777" w:rsidR="00D33550" w:rsidRDefault="00D33550">
                            <w:pPr>
                              <w:spacing w:after="0" w:line="275" w:lineRule="auto"/>
                              <w:jc w:val="both"/>
                              <w:textDirection w:val="btLr"/>
                            </w:pPr>
                          </w:p>
                          <w:p w14:paraId="328A2B08" w14:textId="77777777" w:rsidR="00D33550" w:rsidRDefault="00095FF4">
                            <w:pPr>
                              <w:spacing w:after="0" w:line="275" w:lineRule="auto"/>
                              <w:jc w:val="both"/>
                              <w:textDirection w:val="btLr"/>
                            </w:pPr>
                            <w:r>
                              <w:rPr>
                                <w:rFonts w:ascii="Arial" w:eastAsia="Arial" w:hAnsi="Arial" w:cs="Arial"/>
                                <w:color w:val="FFFFFF"/>
                                <w:sz w:val="18"/>
                              </w:rPr>
                              <w:t>- Annonce des trois meilleures équipes de cette compétition</w:t>
                            </w:r>
                          </w:p>
                          <w:p w14:paraId="79A19D35" w14:textId="77777777" w:rsidR="00D33550" w:rsidRDefault="00D3355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rect w14:anchorId="2D63AB51" id="Rectangle 7" o:spid="_x0000_s1027" style="position:absolute;left:0;text-align:left;margin-left:338pt;margin-top:92pt;width:115.5pt;height:16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" filled="f" stroked="f">
                <v:textbox inset="2.53958mm,1.2694mm,2.53958mm,1.2694mm">
                  <w:txbxContent>
                    <w:p w14:paraId="20808258" w14:textId="77777777" w:rsidR="00D33550" w:rsidRDefault="00095FF4">
                      <w:pPr>
                        <w:spacing w:after="0" w:line="275" w:lineRule="auto"/>
                        <w:jc w:val="both"/>
                        <w:textDirection w:val="btLr"/>
                      </w:pPr>
                      <w:r>
                        <w:rPr>
                          <w:rFonts w:ascii="Arial" w:eastAsia="Arial" w:hAnsi="Arial" w:cs="Arial"/>
                          <w:color w:val="FFFFFF"/>
                          <w:sz w:val="18"/>
                        </w:rPr>
                        <w:t>- Choisir les 10 meilleures idées de projets en fonction des plans d'action soumis</w:t>
                      </w:r>
                    </w:p>
                    <w:p w14:paraId="7D152DC7" w14:textId="77777777" w:rsidR="00D33550" w:rsidRDefault="00D33550">
                      <w:pPr>
                        <w:spacing w:after="0" w:line="275" w:lineRule="auto"/>
                        <w:jc w:val="both"/>
                        <w:textDirection w:val="btLr"/>
                      </w:pPr>
                    </w:p>
                    <w:p w14:paraId="308A13E5" w14:textId="77777777" w:rsidR="00D33550" w:rsidRDefault="00095FF4">
                      <w:pPr>
                        <w:spacing w:after="0" w:line="275" w:lineRule="auto"/>
                        <w:jc w:val="both"/>
                        <w:textDirection w:val="btLr"/>
                      </w:pPr>
                      <w:r>
                        <w:rPr>
                          <w:rFonts w:ascii="Arial" w:eastAsia="Arial" w:hAnsi="Arial" w:cs="Arial"/>
                          <w:color w:val="FFFFFF"/>
                          <w:sz w:val="18"/>
                        </w:rPr>
                        <w:t>- Chaque équipe fera une présentation devant un jury régional</w:t>
                      </w:r>
                    </w:p>
                    <w:p w14:paraId="3C2A018C" w14:textId="77777777" w:rsidR="00D33550" w:rsidRDefault="00D33550">
                      <w:pPr>
                        <w:spacing w:after="0" w:line="275" w:lineRule="auto"/>
                        <w:jc w:val="both"/>
                        <w:textDirection w:val="btLr"/>
                      </w:pPr>
                    </w:p>
                    <w:p w14:paraId="328A2B08" w14:textId="77777777" w:rsidR="00D33550" w:rsidRDefault="00095FF4">
                      <w:pPr>
                        <w:spacing w:after="0" w:line="275" w:lineRule="auto"/>
                        <w:jc w:val="both"/>
                        <w:textDirection w:val="btLr"/>
                      </w:pPr>
                      <w:r>
                        <w:rPr>
                          <w:rFonts w:ascii="Arial" w:eastAsia="Arial" w:hAnsi="Arial" w:cs="Arial"/>
                          <w:color w:val="FFFFFF"/>
                          <w:sz w:val="18"/>
                        </w:rPr>
                        <w:t>- Annonce des trois meilleures équipes de cette compétition</w:t>
                      </w:r>
                    </w:p>
                    <w:p w14:paraId="79A19D35" w14:textId="77777777" w:rsidR="00D33550" w:rsidRDefault="00D33550">
                      <w:pPr>
                        <w:spacing w:line="311" w:lineRule="auto"/>
                        <w:textDirection w:val="btLr"/>
                      </w:pPr>
                    </w:p>
                  </w:txbxContent>
                </v:textbox>
              </v:rect>
            </w:pict>
          </mc:Fallback>
        </mc:AlternateContent>
      </w:r>
      <w:r>
        <w:rPr>
          <w:noProof/>
        </w:rPr>
        <mc:AlternateContent>
          <mc:Choice Requires="wps">
            <w:drawing>
              <wp:anchor distT="0" distB="0" distL="114300" distR="114300" simplePos="0" relativeHeight="251658242" behindDoc="0" locked="0" layoutInCell="1" hidden="0" allowOverlap="1" wp14:anchorId="743F4522" wp14:editId="3A4C2582">
                <wp:simplePos x="0" y="0"/>
                <wp:positionH relativeFrom="column">
                  <wp:posOffset>-190499</wp:posOffset>
                </wp:positionH>
                <wp:positionV relativeFrom="paragraph">
                  <wp:posOffset>1104900</wp:posOffset>
                </wp:positionV>
                <wp:extent cx="1504950" cy="2038350"/>
                <wp:effectExtent l="0" t="0" r="0" b="0"/>
                <wp:wrapNone/>
                <wp:docPr id="10" name="Rectangle 10"/>
                <wp:cNvGraphicFramePr/>
                <a:graphic xmlns:a="http://schemas.openxmlformats.org/drawingml/2006/main">
                  <a:graphicData uri="http://schemas.microsoft.com/office/word/2010/wordprocessingShape">
                    <wps:wsp>
                      <wps:cNvSpPr/>
                      <wps:spPr>
                        <a:xfrm>
                          <a:off x="4221339" y="2656616"/>
                          <a:ext cx="2249323" cy="2246769"/>
                        </a:xfrm>
                        <a:prstGeom prst="rect">
                          <a:avLst/>
                        </a:prstGeom>
                        <a:noFill/>
                        <a:ln>
                          <a:noFill/>
                        </a:ln>
                      </wps:spPr>
                      <wps:txbx>
                        <w:txbxContent>
                          <w:p w14:paraId="7EB52A0C" w14:textId="77777777" w:rsidR="00D33550" w:rsidRDefault="00095FF4">
                            <w:pPr>
                              <w:spacing w:line="275" w:lineRule="auto"/>
                              <w:jc w:val="both"/>
                              <w:textDirection w:val="btLr"/>
                            </w:pPr>
                            <w:r>
                              <w:rPr>
                                <w:rFonts w:ascii="Arial" w:eastAsia="Arial" w:hAnsi="Arial" w:cs="Arial"/>
                                <w:color w:val="FFFFFF"/>
                                <w:sz w:val="18"/>
                              </w:rPr>
                              <w:t>Remplir un formulaire détaillé qui comprend des données personnelles et un résumé contenant des informations de base sur l'idée du projet, le marché cible, sa faisabilité d'investissement et l'avantage concurrentiel du produit ou du service fourni.</w:t>
                            </w:r>
                          </w:p>
                          <w:p w14:paraId="071B06FF" w14:textId="77777777" w:rsidR="00D33550" w:rsidRDefault="00D3355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rect w14:anchorId="743F4522" id="Rectangle 10" o:spid="_x0000_s1028" style="position:absolute;left:0;text-align:left;margin-left:-15pt;margin-top:87pt;width:118.5pt;height:16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" filled="f" stroked="f">
                <v:textbox inset="2.53958mm,1.2694mm,2.53958mm,1.2694mm">
                  <w:txbxContent>
                    <w:p w14:paraId="7EB52A0C" w14:textId="77777777" w:rsidR="00D33550" w:rsidRDefault="00095FF4">
                      <w:pPr>
                        <w:spacing w:line="275" w:lineRule="auto"/>
                        <w:jc w:val="both"/>
                        <w:textDirection w:val="btLr"/>
                      </w:pPr>
                      <w:r>
                        <w:rPr>
                          <w:rFonts w:ascii="Arial" w:eastAsia="Arial" w:hAnsi="Arial" w:cs="Arial"/>
                          <w:color w:val="FFFFFF"/>
                          <w:sz w:val="18"/>
                        </w:rPr>
                        <w:t>Remplir un formulaire détaillé qui comprend des données personnelles et un résumé contenant des informations de base sur l'idée du projet, le marché cible, sa faisabilité d'investissement et l'avantage concurrentiel du produit ou du service fourni.</w:t>
                      </w:r>
                    </w:p>
                    <w:p w14:paraId="071B06FF" w14:textId="77777777" w:rsidR="00D33550" w:rsidRDefault="00D33550">
                      <w:pPr>
                        <w:spacing w:line="311" w:lineRule="auto"/>
                        <w:textDirection w:val="btLr"/>
                      </w:pPr>
                    </w:p>
                  </w:txbxContent>
                </v:textbox>
              </v:rect>
            </w:pict>
          </mc:Fallback>
        </mc:AlternateContent>
      </w:r>
      <w:r>
        <w:rPr>
          <w:noProof/>
        </w:rPr>
        <mc:AlternateContent>
          <mc:Choice Requires="wps">
            <w:drawing>
              <wp:anchor distT="0" distB="0" distL="114300" distR="114300" simplePos="0" relativeHeight="251658243" behindDoc="0" locked="0" layoutInCell="1" hidden="0" allowOverlap="1" wp14:anchorId="1647C552" wp14:editId="5A698D24">
                <wp:simplePos x="0" y="0"/>
                <wp:positionH relativeFrom="column">
                  <wp:posOffset>-165099</wp:posOffset>
                </wp:positionH>
                <wp:positionV relativeFrom="paragraph">
                  <wp:posOffset>596900</wp:posOffset>
                </wp:positionV>
                <wp:extent cx="1595755" cy="514985"/>
                <wp:effectExtent l="0" t="0" r="0" b="0"/>
                <wp:wrapNone/>
                <wp:docPr id="9" name="Rectangle 9"/>
                <wp:cNvGraphicFramePr/>
                <a:graphic xmlns:a="http://schemas.openxmlformats.org/drawingml/2006/main">
                  <a:graphicData uri="http://schemas.microsoft.com/office/word/2010/wordprocessingShape">
                    <wps:wsp>
                      <wps:cNvSpPr/>
                      <wps:spPr>
                        <a:xfrm>
                          <a:off x="4221339" y="3487613"/>
                          <a:ext cx="2249323" cy="584775"/>
                        </a:xfrm>
                        <a:prstGeom prst="rect">
                          <a:avLst/>
                        </a:prstGeom>
                        <a:noFill/>
                        <a:ln>
                          <a:noFill/>
                        </a:ln>
                      </wps:spPr>
                      <wps:txbx>
                        <w:txbxContent>
                          <w:p w14:paraId="0F8144B9" w14:textId="77777777" w:rsidR="00D33550" w:rsidRDefault="00095FF4">
                            <w:pPr>
                              <w:spacing w:line="311" w:lineRule="auto"/>
                              <w:textDirection w:val="btLr"/>
                            </w:pPr>
                            <w:r>
                              <w:rPr>
                                <w:rFonts w:ascii="Arial" w:eastAsia="Arial" w:hAnsi="Arial" w:cs="Arial"/>
                                <w:b/>
                                <w:color w:val="FFFFFF"/>
                                <w:sz w:val="22"/>
                              </w:rPr>
                              <w:t>ÉTAPE 1 : INSCRIPTION À LA COMPÉTITION</w:t>
                            </w:r>
                          </w:p>
                          <w:p w14:paraId="6D3633B6" w14:textId="77777777" w:rsidR="00D33550" w:rsidRDefault="00D3355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rect w14:anchorId="1647C552" id="Rectangle 9" o:spid="_x0000_s1029" style="position:absolute;left:0;text-align:left;margin-left:-13pt;margin-top:47pt;width:125.65pt;height:40.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" filled="f" stroked="f">
                <v:textbox inset="2.53958mm,1.2694mm,2.53958mm,1.2694mm">
                  <w:txbxContent>
                    <w:p w14:paraId="0F8144B9" w14:textId="77777777" w:rsidR="00D33550" w:rsidRDefault="00095FF4">
                      <w:pPr>
                        <w:spacing w:line="311" w:lineRule="auto"/>
                        <w:textDirection w:val="btLr"/>
                      </w:pPr>
                      <w:r>
                        <w:rPr>
                          <w:rFonts w:ascii="Arial" w:eastAsia="Arial" w:hAnsi="Arial" w:cs="Arial"/>
                          <w:b/>
                          <w:color w:val="FFFFFF"/>
                          <w:sz w:val="22"/>
                        </w:rPr>
                        <w:t>ÉTAPE 1 : INSCRIPTION À LA COMPÉTITION</w:t>
                      </w:r>
                    </w:p>
                    <w:p w14:paraId="6D3633B6" w14:textId="77777777" w:rsidR="00D33550" w:rsidRDefault="00D33550">
                      <w:pPr>
                        <w:spacing w:line="311" w:lineRule="auto"/>
                        <w:textDirection w:val="btLr"/>
                      </w:pPr>
                    </w:p>
                  </w:txbxContent>
                </v:textbox>
              </v:rect>
            </w:pict>
          </mc:Fallback>
        </mc:AlternateContent>
      </w:r>
      <w:r>
        <w:rPr>
          <w:noProof/>
        </w:rPr>
        <mc:AlternateContent>
          <mc:Choice Requires="wps">
            <w:drawing>
              <wp:anchor distT="0" distB="0" distL="114300" distR="114300" simplePos="0" relativeHeight="251658244" behindDoc="0" locked="0" layoutInCell="1" hidden="0" allowOverlap="1" wp14:anchorId="1E587A51" wp14:editId="43593FE8">
                <wp:simplePos x="0" y="0"/>
                <wp:positionH relativeFrom="column">
                  <wp:posOffset>2019300</wp:posOffset>
                </wp:positionH>
                <wp:positionV relativeFrom="paragraph">
                  <wp:posOffset>406400</wp:posOffset>
                </wp:positionV>
                <wp:extent cx="1581150" cy="514985"/>
                <wp:effectExtent l="0" t="0" r="0" b="0"/>
                <wp:wrapNone/>
                <wp:docPr id="4" name="Rectangle 4"/>
                <wp:cNvGraphicFramePr/>
                <a:graphic xmlns:a="http://schemas.openxmlformats.org/drawingml/2006/main">
                  <a:graphicData uri="http://schemas.microsoft.com/office/word/2010/wordprocessingShape">
                    <wps:wsp>
                      <wps:cNvSpPr/>
                      <wps:spPr>
                        <a:xfrm>
                          <a:off x="4221339" y="3487613"/>
                          <a:ext cx="2249323" cy="584775"/>
                        </a:xfrm>
                        <a:prstGeom prst="rect">
                          <a:avLst/>
                        </a:prstGeom>
                        <a:noFill/>
                        <a:ln>
                          <a:noFill/>
                        </a:ln>
                      </wps:spPr>
                      <wps:txbx>
                        <w:txbxContent>
                          <w:p w14:paraId="42E37981" w14:textId="77777777" w:rsidR="00D33550" w:rsidRDefault="00095FF4">
                            <w:pPr>
                              <w:spacing w:line="311" w:lineRule="auto"/>
                              <w:textDirection w:val="btLr"/>
                            </w:pPr>
                            <w:r>
                              <w:rPr>
                                <w:rFonts w:ascii="Arial" w:eastAsia="Arial" w:hAnsi="Arial" w:cs="Arial"/>
                                <w:b/>
                                <w:color w:val="FFFFFF"/>
                                <w:sz w:val="22"/>
                              </w:rPr>
                              <w:t>ÉTAPE 2: FORMATION ET STAGES</w:t>
                            </w:r>
                          </w:p>
                          <w:p w14:paraId="2BB92A86" w14:textId="77777777" w:rsidR="00D33550" w:rsidRDefault="00D3355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rect w14:anchorId="1E587A51" id="Rectangle 4" o:spid="_x0000_s1030" style="position:absolute;left:0;text-align:left;margin-left:159pt;margin-top:32pt;width:124.5pt;height:40.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" filled="f" stroked="f">
                <v:textbox inset="2.53958mm,1.2694mm,2.53958mm,1.2694mm">
                  <w:txbxContent>
                    <w:p w14:paraId="42E37981" w14:textId="77777777" w:rsidR="00D33550" w:rsidRDefault="00095FF4">
                      <w:pPr>
                        <w:spacing w:line="311" w:lineRule="auto"/>
                        <w:textDirection w:val="btLr"/>
                      </w:pPr>
                      <w:r>
                        <w:rPr>
                          <w:rFonts w:ascii="Arial" w:eastAsia="Arial" w:hAnsi="Arial" w:cs="Arial"/>
                          <w:b/>
                          <w:color w:val="FFFFFF"/>
                          <w:sz w:val="22"/>
                        </w:rPr>
                        <w:t>ÉTAPE 2: FORMATION ET STAGES</w:t>
                      </w:r>
                    </w:p>
                    <w:p w14:paraId="2BB92A86" w14:textId="77777777" w:rsidR="00D33550" w:rsidRDefault="00D33550">
                      <w:pPr>
                        <w:spacing w:line="311" w:lineRule="auto"/>
                        <w:textDirection w:val="btLr"/>
                      </w:pPr>
                    </w:p>
                  </w:txbxContent>
                </v:textbox>
              </v:rect>
            </w:pict>
          </mc:Fallback>
        </mc:AlternateContent>
      </w:r>
      <w:r>
        <w:rPr>
          <w:noProof/>
        </w:rPr>
        <mc:AlternateContent>
          <mc:Choice Requires="wps">
            <w:drawing>
              <wp:anchor distT="0" distB="0" distL="114300" distR="114300" simplePos="0" relativeHeight="251658245" behindDoc="0" locked="0" layoutInCell="1" hidden="0" allowOverlap="1" wp14:anchorId="51F56FE3" wp14:editId="4FD231AE">
                <wp:simplePos x="0" y="0"/>
                <wp:positionH relativeFrom="column">
                  <wp:posOffset>2019300</wp:posOffset>
                </wp:positionH>
                <wp:positionV relativeFrom="paragraph">
                  <wp:posOffset>914400</wp:posOffset>
                </wp:positionV>
                <wp:extent cx="1514475" cy="2371725"/>
                <wp:effectExtent l="0" t="0" r="0" b="0"/>
                <wp:wrapNone/>
                <wp:docPr id="3" name="Rectangle 3"/>
                <wp:cNvGraphicFramePr/>
                <a:graphic xmlns:a="http://schemas.openxmlformats.org/drawingml/2006/main">
                  <a:graphicData uri="http://schemas.microsoft.com/office/word/2010/wordprocessingShape">
                    <wps:wsp>
                      <wps:cNvSpPr/>
                      <wps:spPr>
                        <a:xfrm>
                          <a:off x="4087947" y="2548894"/>
                          <a:ext cx="2516107" cy="2462213"/>
                        </a:xfrm>
                        <a:prstGeom prst="rect">
                          <a:avLst/>
                        </a:prstGeom>
                        <a:noFill/>
                        <a:ln>
                          <a:noFill/>
                        </a:ln>
                      </wps:spPr>
                      <wps:txbx>
                        <w:txbxContent>
                          <w:p w14:paraId="33E11D41" w14:textId="77777777" w:rsidR="00D33550" w:rsidRDefault="00095FF4">
                            <w:pPr>
                              <w:spacing w:after="0" w:line="275" w:lineRule="auto"/>
                              <w:jc w:val="both"/>
                              <w:textDirection w:val="btLr"/>
                            </w:pPr>
                            <w:r>
                              <w:rPr>
                                <w:rFonts w:ascii="Arial" w:eastAsia="Arial" w:hAnsi="Arial" w:cs="Arial"/>
                                <w:color w:val="FFFFFF"/>
                                <w:sz w:val="18"/>
                              </w:rPr>
                              <w:t xml:space="preserve"> - Fournir une évaluation personnelle en entrepreneuriat aux participant.e.s.</w:t>
                            </w:r>
                          </w:p>
                          <w:p w14:paraId="5E2C1091" w14:textId="77777777" w:rsidR="00D33550" w:rsidRDefault="00095FF4">
                            <w:pPr>
                              <w:spacing w:after="0" w:line="275" w:lineRule="auto"/>
                              <w:jc w:val="both"/>
                              <w:textDirection w:val="btLr"/>
                            </w:pPr>
                            <w:r>
                              <w:rPr>
                                <w:rFonts w:ascii="Arial" w:eastAsia="Arial" w:hAnsi="Arial" w:cs="Arial"/>
                                <w:color w:val="FFFFFF"/>
                                <w:sz w:val="18"/>
                              </w:rPr>
                              <w:t xml:space="preserve">- Donner aux participant.e.s des conseils et des orientations </w:t>
                            </w:r>
                          </w:p>
                          <w:p w14:paraId="5B846F3A" w14:textId="77777777" w:rsidR="00D33550" w:rsidRDefault="00095FF4">
                            <w:pPr>
                              <w:spacing w:after="0" w:line="275" w:lineRule="auto"/>
                              <w:jc w:val="both"/>
                              <w:textDirection w:val="btLr"/>
                            </w:pPr>
                            <w:r>
                              <w:rPr>
                                <w:rFonts w:ascii="Arial" w:eastAsia="Arial" w:hAnsi="Arial" w:cs="Arial"/>
                                <w:color w:val="FFFFFF"/>
                                <w:sz w:val="18"/>
                              </w:rPr>
                              <w:t>-  E-Learning en gestion et compétences entrepreneuriales</w:t>
                            </w:r>
                          </w:p>
                          <w:p w14:paraId="02ABFB23" w14:textId="77777777" w:rsidR="00D33550" w:rsidRDefault="00095FF4">
                            <w:pPr>
                              <w:spacing w:after="0" w:line="275" w:lineRule="auto"/>
                              <w:jc w:val="both"/>
                              <w:textDirection w:val="btLr"/>
                            </w:pPr>
                            <w:r>
                              <w:rPr>
                                <w:rFonts w:ascii="Arial" w:eastAsia="Arial" w:hAnsi="Arial" w:cs="Arial"/>
                                <w:color w:val="FFFFFF"/>
                                <w:sz w:val="18"/>
                              </w:rPr>
                              <w:t>Les participant.e.s vont bénéficier du coaching pour concrétiser et compléter leur business plan.</w:t>
                            </w:r>
                          </w:p>
                          <w:p w14:paraId="1ACE12E2" w14:textId="77777777" w:rsidR="00D33550" w:rsidRDefault="00D3355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rect w14:anchorId="51F56FE3" id="Rectangle 3" o:spid="_x0000_s1031" style="position:absolute;left:0;text-align:left;margin-left:159pt;margin-top:1in;width:119.25pt;height:186.7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" filled="f" stroked="f">
                <v:textbox inset="2.53958mm,1.2694mm,2.53958mm,1.2694mm">
                  <w:txbxContent>
                    <w:p w14:paraId="33E11D41" w14:textId="77777777" w:rsidR="00D33550" w:rsidRDefault="00095FF4">
                      <w:pPr>
                        <w:spacing w:after="0" w:line="275" w:lineRule="auto"/>
                        <w:jc w:val="both"/>
                        <w:textDirection w:val="btLr"/>
                      </w:pPr>
                      <w:r>
                        <w:rPr>
                          <w:rFonts w:ascii="Arial" w:eastAsia="Arial" w:hAnsi="Arial" w:cs="Arial"/>
                          <w:color w:val="FFFFFF"/>
                          <w:sz w:val="18"/>
                        </w:rPr>
                        <w:t xml:space="preserve"> - Fournir une évaluation personnelle en entrepreneuriat aux participant.e.s.</w:t>
                      </w:r>
                    </w:p>
                    <w:p w14:paraId="5E2C1091" w14:textId="77777777" w:rsidR="00D33550" w:rsidRDefault="00095FF4">
                      <w:pPr>
                        <w:spacing w:after="0" w:line="275" w:lineRule="auto"/>
                        <w:jc w:val="both"/>
                        <w:textDirection w:val="btLr"/>
                      </w:pPr>
                      <w:r>
                        <w:rPr>
                          <w:rFonts w:ascii="Arial" w:eastAsia="Arial" w:hAnsi="Arial" w:cs="Arial"/>
                          <w:color w:val="FFFFFF"/>
                          <w:sz w:val="18"/>
                        </w:rPr>
                        <w:t xml:space="preserve">- Donner aux participant.e.s des conseils et des orientations </w:t>
                      </w:r>
                    </w:p>
                    <w:p w14:paraId="5B846F3A" w14:textId="77777777" w:rsidR="00D33550" w:rsidRDefault="00095FF4">
                      <w:pPr>
                        <w:spacing w:after="0" w:line="275" w:lineRule="auto"/>
                        <w:jc w:val="both"/>
                        <w:textDirection w:val="btLr"/>
                      </w:pPr>
                      <w:r>
                        <w:rPr>
                          <w:rFonts w:ascii="Arial" w:eastAsia="Arial" w:hAnsi="Arial" w:cs="Arial"/>
                          <w:color w:val="FFFFFF"/>
                          <w:sz w:val="18"/>
                        </w:rPr>
                        <w:t>-  E-Learning en gestion et compétences entrepreneuriales</w:t>
                      </w:r>
                    </w:p>
                    <w:p w14:paraId="02ABFB23" w14:textId="77777777" w:rsidR="00D33550" w:rsidRDefault="00095FF4">
                      <w:pPr>
                        <w:spacing w:after="0" w:line="275" w:lineRule="auto"/>
                        <w:jc w:val="both"/>
                        <w:textDirection w:val="btLr"/>
                      </w:pPr>
                      <w:r>
                        <w:rPr>
                          <w:rFonts w:ascii="Arial" w:eastAsia="Arial" w:hAnsi="Arial" w:cs="Arial"/>
                          <w:color w:val="FFFFFF"/>
                          <w:sz w:val="18"/>
                        </w:rPr>
                        <w:t>Les participant.e.s vont bénéficier du coaching pour concrétiser et compléter leur business plan.</w:t>
                      </w:r>
                    </w:p>
                    <w:p w14:paraId="1ACE12E2" w14:textId="77777777" w:rsidR="00D33550" w:rsidRDefault="00D33550">
                      <w:pPr>
                        <w:spacing w:line="311" w:lineRule="auto"/>
                        <w:textDirection w:val="btLr"/>
                      </w:pPr>
                    </w:p>
                  </w:txbxContent>
                </v:textbox>
              </v:rect>
            </w:pict>
          </mc:Fallback>
        </mc:AlternateContent>
      </w:r>
      <w:r>
        <w:rPr>
          <w:noProof/>
        </w:rPr>
        <mc:AlternateContent>
          <mc:Choice Requires="wps">
            <w:drawing>
              <wp:anchor distT="0" distB="0" distL="114300" distR="114300" simplePos="0" relativeHeight="251658246" behindDoc="0" locked="0" layoutInCell="1" hidden="0" allowOverlap="1" wp14:anchorId="4DC8AE5C" wp14:editId="26D5EA92">
                <wp:simplePos x="0" y="0"/>
                <wp:positionH relativeFrom="column">
                  <wp:posOffset>2235200</wp:posOffset>
                </wp:positionH>
                <wp:positionV relativeFrom="paragraph">
                  <wp:posOffset>609600</wp:posOffset>
                </wp:positionV>
                <wp:extent cx="1590675" cy="2038350"/>
                <wp:effectExtent l="0" t="0" r="0" b="0"/>
                <wp:wrapNone/>
                <wp:docPr id="6" name="Rectangle 6"/>
                <wp:cNvGraphicFramePr/>
                <a:graphic xmlns:a="http://schemas.openxmlformats.org/drawingml/2006/main">
                  <a:graphicData uri="http://schemas.microsoft.com/office/word/2010/wordprocessingShape">
                    <wps:wsp>
                      <wps:cNvSpPr/>
                      <wps:spPr>
                        <a:xfrm>
                          <a:off x="4087947" y="2548894"/>
                          <a:ext cx="2516107" cy="2462213"/>
                        </a:xfrm>
                        <a:prstGeom prst="rect">
                          <a:avLst/>
                        </a:prstGeom>
                        <a:noFill/>
                        <a:ln>
                          <a:noFill/>
                        </a:ln>
                      </wps:spPr>
                      <wps:txbx>
                        <w:txbxContent>
                          <w:p w14:paraId="0233DF3D" w14:textId="77777777" w:rsidR="00D33550" w:rsidRDefault="00095FF4">
                            <w:pPr>
                              <w:spacing w:after="0" w:line="240" w:lineRule="auto"/>
                              <w:jc w:val="both"/>
                              <w:textDirection w:val="btLr"/>
                            </w:pPr>
                            <w:r>
                              <w:rPr>
                                <w:rFonts w:ascii="Arial" w:eastAsia="Arial" w:hAnsi="Arial" w:cs="Arial"/>
                                <w:color w:val="FFFFFF"/>
                                <w:sz w:val="18"/>
                              </w:rPr>
                              <w:t xml:space="preserve"> Fournir une évaluation personnelle en entrepreneuriat aux participants</w:t>
                            </w:r>
                          </w:p>
                          <w:p w14:paraId="1B07CB34" w14:textId="77777777" w:rsidR="00D33550" w:rsidRDefault="00095FF4">
                            <w:pPr>
                              <w:spacing w:after="0" w:line="240" w:lineRule="auto"/>
                              <w:jc w:val="both"/>
                              <w:textDirection w:val="btLr"/>
                            </w:pPr>
                            <w:r>
                              <w:rPr>
                                <w:rFonts w:ascii="Arial" w:eastAsia="Arial" w:hAnsi="Arial" w:cs="Arial"/>
                                <w:color w:val="FFFFFF"/>
                                <w:sz w:val="18"/>
                              </w:rPr>
                              <w:t>Prodiguer aux participants des conseils et des orientations par des experts en entrepreneuriat</w:t>
                            </w:r>
                          </w:p>
                          <w:p w14:paraId="150B4B88" w14:textId="77777777" w:rsidR="00D33550" w:rsidRDefault="00095FF4">
                            <w:pPr>
                              <w:spacing w:after="0" w:line="240" w:lineRule="auto"/>
                              <w:jc w:val="both"/>
                              <w:textDirection w:val="btLr"/>
                            </w:pPr>
                            <w:r>
                              <w:rPr>
                                <w:rFonts w:ascii="Arial" w:eastAsia="Arial" w:hAnsi="Arial" w:cs="Arial"/>
                                <w:color w:val="FFFFFF"/>
                                <w:sz w:val="18"/>
                              </w:rPr>
                              <w:t xml:space="preserve"> E-Learning en gestion et compétences entrepreneuriales</w:t>
                            </w:r>
                          </w:p>
                          <w:p w14:paraId="6D5D6F61" w14:textId="77777777" w:rsidR="00D33550" w:rsidRDefault="00095FF4">
                            <w:pPr>
                              <w:spacing w:after="0" w:line="240" w:lineRule="auto"/>
                              <w:jc w:val="both"/>
                              <w:textDirection w:val="btLr"/>
                            </w:pPr>
                            <w:r>
                              <w:rPr>
                                <w:rFonts w:ascii="Arial" w:eastAsia="Arial" w:hAnsi="Arial" w:cs="Arial"/>
                                <w:color w:val="FFFFFF"/>
                                <w:sz w:val="18"/>
                              </w:rPr>
                              <w:t>Cette phase se termine par la soumission du plan d'action par l'équipe participante</w:t>
                            </w:r>
                          </w:p>
                          <w:p w14:paraId="3486C750" w14:textId="77777777" w:rsidR="00D33550" w:rsidRDefault="00D3355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rect w14:anchorId="4DC8AE5C" id="Rectangle 6" o:spid="_x0000_s1032" style="position:absolute;left:0;text-align:left;margin-left:176pt;margin-top:48pt;width:125.25pt;height:160.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" filled="f" stroked="f">
                <v:textbox inset="2.53958mm,1.2694mm,2.53958mm,1.2694mm">
                  <w:txbxContent>
                    <w:p w14:paraId="0233DF3D" w14:textId="77777777" w:rsidR="00D33550" w:rsidRDefault="00095FF4">
                      <w:pPr>
                        <w:spacing w:after="0" w:line="240" w:lineRule="auto"/>
                        <w:jc w:val="both"/>
                        <w:textDirection w:val="btLr"/>
                      </w:pPr>
                      <w:r>
                        <w:rPr>
                          <w:rFonts w:ascii="Arial" w:eastAsia="Arial" w:hAnsi="Arial" w:cs="Arial"/>
                          <w:color w:val="FFFFFF"/>
                          <w:sz w:val="18"/>
                        </w:rPr>
                        <w:t xml:space="preserve"> Fournir une évaluation personnelle en entrepreneuriat aux participants</w:t>
                      </w:r>
                    </w:p>
                    <w:p w14:paraId="1B07CB34" w14:textId="77777777" w:rsidR="00D33550" w:rsidRDefault="00095FF4">
                      <w:pPr>
                        <w:spacing w:after="0" w:line="240" w:lineRule="auto"/>
                        <w:jc w:val="both"/>
                        <w:textDirection w:val="btLr"/>
                      </w:pPr>
                      <w:r>
                        <w:rPr>
                          <w:rFonts w:ascii="Arial" w:eastAsia="Arial" w:hAnsi="Arial" w:cs="Arial"/>
                          <w:color w:val="FFFFFF"/>
                          <w:sz w:val="18"/>
                        </w:rPr>
                        <w:t>Prodiguer aux participants des conseils et des orientations par des experts en entrepreneuriat</w:t>
                      </w:r>
                    </w:p>
                    <w:p w14:paraId="150B4B88" w14:textId="77777777" w:rsidR="00D33550" w:rsidRDefault="00095FF4">
                      <w:pPr>
                        <w:spacing w:after="0" w:line="240" w:lineRule="auto"/>
                        <w:jc w:val="both"/>
                        <w:textDirection w:val="btLr"/>
                      </w:pPr>
                      <w:r>
                        <w:rPr>
                          <w:rFonts w:ascii="Arial" w:eastAsia="Arial" w:hAnsi="Arial" w:cs="Arial"/>
                          <w:color w:val="FFFFFF"/>
                          <w:sz w:val="18"/>
                        </w:rPr>
                        <w:t xml:space="preserve"> E-Learning en gestion et compétences entrepreneuriales</w:t>
                      </w:r>
                    </w:p>
                    <w:p w14:paraId="6D5D6F61" w14:textId="77777777" w:rsidR="00D33550" w:rsidRDefault="00095FF4">
                      <w:pPr>
                        <w:spacing w:after="0" w:line="240" w:lineRule="auto"/>
                        <w:jc w:val="both"/>
                        <w:textDirection w:val="btLr"/>
                      </w:pPr>
                      <w:r>
                        <w:rPr>
                          <w:rFonts w:ascii="Arial" w:eastAsia="Arial" w:hAnsi="Arial" w:cs="Arial"/>
                          <w:color w:val="FFFFFF"/>
                          <w:sz w:val="18"/>
                        </w:rPr>
                        <w:t>Cette phase se termine par la soumission du plan d'action par l'équipe participante</w:t>
                      </w:r>
                    </w:p>
                    <w:p w14:paraId="3486C750" w14:textId="77777777" w:rsidR="00D33550" w:rsidRDefault="00D33550">
                      <w:pPr>
                        <w:spacing w:line="311" w:lineRule="auto"/>
                        <w:textDirection w:val="btLr"/>
                      </w:pPr>
                    </w:p>
                  </w:txbxContent>
                </v:textbox>
              </v:rect>
            </w:pict>
          </mc:Fallback>
        </mc:AlternateContent>
      </w:r>
      <w:r>
        <w:rPr>
          <w:noProof/>
        </w:rPr>
        <mc:AlternateContent>
          <mc:Choice Requires="wps">
            <w:drawing>
              <wp:anchor distT="0" distB="0" distL="114300" distR="114300" simplePos="0" relativeHeight="251658247" behindDoc="0" locked="0" layoutInCell="1" hidden="0" allowOverlap="1" wp14:anchorId="7794B322" wp14:editId="1EA9263A">
                <wp:simplePos x="0" y="0"/>
                <wp:positionH relativeFrom="column">
                  <wp:posOffset>266700</wp:posOffset>
                </wp:positionH>
                <wp:positionV relativeFrom="paragraph">
                  <wp:posOffset>673100</wp:posOffset>
                </wp:positionV>
                <wp:extent cx="1419225" cy="2054860"/>
                <wp:effectExtent l="0" t="0" r="0" b="0"/>
                <wp:wrapNone/>
                <wp:docPr id="5" name="Rectangle 5"/>
                <wp:cNvGraphicFramePr/>
                <a:graphic xmlns:a="http://schemas.openxmlformats.org/drawingml/2006/main">
                  <a:graphicData uri="http://schemas.microsoft.com/office/word/2010/wordprocessingShape">
                    <wps:wsp>
                      <wps:cNvSpPr/>
                      <wps:spPr>
                        <a:xfrm>
                          <a:off x="4221339" y="2656616"/>
                          <a:ext cx="2249323" cy="2246769"/>
                        </a:xfrm>
                        <a:prstGeom prst="rect">
                          <a:avLst/>
                        </a:prstGeom>
                        <a:noFill/>
                        <a:ln>
                          <a:noFill/>
                        </a:ln>
                      </wps:spPr>
                      <wps:txbx>
                        <w:txbxContent>
                          <w:p w14:paraId="5838494D" w14:textId="77777777" w:rsidR="00D33550" w:rsidRDefault="00095FF4">
                            <w:pPr>
                              <w:spacing w:line="311" w:lineRule="auto"/>
                              <w:jc w:val="both"/>
                              <w:textDirection w:val="btLr"/>
                            </w:pPr>
                            <w:r>
                              <w:rPr>
                                <w:rFonts w:ascii="Arial" w:eastAsia="Arial" w:hAnsi="Arial" w:cs="Arial"/>
                                <w:color w:val="FFFFFF"/>
                                <w:sz w:val="18"/>
                              </w:rPr>
                              <w:t>Remplir un formulaire détaillé qui comprend des données personnelles et un résumé contenant des informations de base sur l'idée du projet, le marché cible, sa faisabilité et l'avantage concurrentiel du produit ou du service fourni.</w:t>
                            </w:r>
                          </w:p>
                          <w:p w14:paraId="0260E286" w14:textId="77777777" w:rsidR="00D33550" w:rsidRDefault="00D3355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rect w14:anchorId="7794B322" id="Rectangle 5" o:spid="_x0000_s1033" style="position:absolute;left:0;text-align:left;margin-left:21pt;margin-top:53pt;width:111.75pt;height:161.8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" filled="f" stroked="f">
                <v:textbox inset="2.53958mm,1.2694mm,2.53958mm,1.2694mm">
                  <w:txbxContent>
                    <w:p w14:paraId="5838494D" w14:textId="77777777" w:rsidR="00D33550" w:rsidRDefault="00095FF4">
                      <w:pPr>
                        <w:spacing w:line="311" w:lineRule="auto"/>
                        <w:jc w:val="both"/>
                        <w:textDirection w:val="btLr"/>
                      </w:pPr>
                      <w:r>
                        <w:rPr>
                          <w:rFonts w:ascii="Arial" w:eastAsia="Arial" w:hAnsi="Arial" w:cs="Arial"/>
                          <w:color w:val="FFFFFF"/>
                          <w:sz w:val="18"/>
                        </w:rPr>
                        <w:t>Remplir un formulaire détaillé qui comprend des données personnelles et un résumé contenant des informations de base sur l'idée du projet, le marché cible, sa faisabilité et l'avantage concurrentiel du produit ou du service fourni.</w:t>
                      </w:r>
                    </w:p>
                    <w:p w14:paraId="0260E286" w14:textId="77777777" w:rsidR="00D33550" w:rsidRDefault="00D33550">
                      <w:pPr>
                        <w:spacing w:line="311" w:lineRule="auto"/>
                        <w:textDirection w:val="btLr"/>
                      </w:pPr>
                    </w:p>
                  </w:txbxContent>
                </v:textbox>
              </v:rect>
            </w:pict>
          </mc:Fallback>
        </mc:AlternateContent>
      </w:r>
      <w:r>
        <w:rPr>
          <w:noProof/>
        </w:rPr>
        <mc:AlternateContent>
          <mc:Choice Requires="wps">
            <w:drawing>
              <wp:anchor distT="0" distB="0" distL="114300" distR="114300" simplePos="0" relativeHeight="251658248" behindDoc="0" locked="0" layoutInCell="1" hidden="0" allowOverlap="1" wp14:anchorId="5A2C30BF" wp14:editId="6C56F9A2">
                <wp:simplePos x="0" y="0"/>
                <wp:positionH relativeFrom="column">
                  <wp:posOffset>266700</wp:posOffset>
                </wp:positionH>
                <wp:positionV relativeFrom="paragraph">
                  <wp:posOffset>203200</wp:posOffset>
                </wp:positionV>
                <wp:extent cx="1495425" cy="476250"/>
                <wp:effectExtent l="0" t="0" r="0" b="0"/>
                <wp:wrapNone/>
                <wp:docPr id="2" name="Rectangle 2"/>
                <wp:cNvGraphicFramePr/>
                <a:graphic xmlns:a="http://schemas.openxmlformats.org/drawingml/2006/main">
                  <a:graphicData uri="http://schemas.microsoft.com/office/word/2010/wordprocessingShape">
                    <wps:wsp>
                      <wps:cNvSpPr/>
                      <wps:spPr>
                        <a:xfrm>
                          <a:off x="4221339" y="3487613"/>
                          <a:ext cx="2249323" cy="584775"/>
                        </a:xfrm>
                        <a:prstGeom prst="rect">
                          <a:avLst/>
                        </a:prstGeom>
                        <a:noFill/>
                        <a:ln>
                          <a:noFill/>
                        </a:ln>
                      </wps:spPr>
                      <wps:txbx>
                        <w:txbxContent>
                          <w:p w14:paraId="53E2295F" w14:textId="77777777" w:rsidR="00D33550" w:rsidRDefault="00095FF4">
                            <w:pPr>
                              <w:bidi/>
                              <w:spacing w:line="311" w:lineRule="auto"/>
                              <w:textDirection w:val="tbRl"/>
                            </w:pPr>
                            <w:r>
                              <w:rPr>
                                <w:rFonts w:ascii="Arial" w:eastAsia="Arial" w:hAnsi="Arial" w:cs="Arial"/>
                                <w:b/>
                                <w:smallCaps/>
                                <w:color w:val="FFFFFF"/>
                                <w:sz w:val="20"/>
                              </w:rPr>
                              <w:t>ETAPE 1: INSCRIPTION  À LA COMPETITION</w:t>
                            </w:r>
                          </w:p>
                          <w:p w14:paraId="265A0DA3" w14:textId="77777777" w:rsidR="00D33550" w:rsidRDefault="00D3355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rect w14:anchorId="5A2C30BF" id="Rectangle 2" o:spid="_x0000_s1034" style="position:absolute;left:0;text-align:left;margin-left:21pt;margin-top:16pt;width:117.75pt;height:37.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" filled="f" stroked="f">
                <v:textbox inset="2.53958mm,1.2694mm,2.53958mm,1.2694mm">
                  <w:txbxContent>
                    <w:p w14:paraId="53E2295F" w14:textId="77777777" w:rsidR="00D33550" w:rsidRDefault="00095FF4">
                      <w:pPr>
                        <w:bidi/>
                        <w:spacing w:line="311" w:lineRule="auto"/>
                        <w:textDirection w:val="tbRl"/>
                      </w:pPr>
                      <w:r>
                        <w:rPr>
                          <w:rFonts w:ascii="Arial" w:eastAsia="Arial" w:hAnsi="Arial" w:cs="Arial"/>
                          <w:b/>
                          <w:smallCaps/>
                          <w:color w:val="FFFFFF"/>
                          <w:sz w:val="20"/>
                        </w:rPr>
                        <w:t>ETAPE 1: INSCRIPTION  À LA COMPETITION</w:t>
                      </w:r>
                    </w:p>
                    <w:p w14:paraId="265A0DA3" w14:textId="77777777" w:rsidR="00D33550" w:rsidRDefault="00D33550">
                      <w:pPr>
                        <w:spacing w:line="311" w:lineRule="auto"/>
                        <w:textDirection w:val="btLr"/>
                      </w:pPr>
                    </w:p>
                  </w:txbxContent>
                </v:textbox>
              </v:rect>
            </w:pict>
          </mc:Fallback>
        </mc:AlternateContent>
      </w:r>
      <w:r>
        <w:rPr>
          <w:noProof/>
        </w:rPr>
        <mc:AlternateContent>
          <mc:Choice Requires="wps">
            <w:drawing>
              <wp:anchor distT="0" distB="0" distL="114300" distR="114300" simplePos="0" relativeHeight="251658249" behindDoc="0" locked="0" layoutInCell="1" hidden="0" allowOverlap="1" wp14:anchorId="5FB3AB6B" wp14:editId="0AC4138C">
                <wp:simplePos x="0" y="0"/>
                <wp:positionH relativeFrom="column">
                  <wp:posOffset>2235200</wp:posOffset>
                </wp:positionH>
                <wp:positionV relativeFrom="paragraph">
                  <wp:posOffset>203200</wp:posOffset>
                </wp:positionV>
                <wp:extent cx="1495425" cy="476250"/>
                <wp:effectExtent l="0" t="0" r="0" b="0"/>
                <wp:wrapNone/>
                <wp:docPr id="1" name="Rectangle 1"/>
                <wp:cNvGraphicFramePr/>
                <a:graphic xmlns:a="http://schemas.openxmlformats.org/drawingml/2006/main">
                  <a:graphicData uri="http://schemas.microsoft.com/office/word/2010/wordprocessingShape">
                    <wps:wsp>
                      <wps:cNvSpPr/>
                      <wps:spPr>
                        <a:xfrm>
                          <a:off x="4221339" y="3487613"/>
                          <a:ext cx="2249323" cy="584775"/>
                        </a:xfrm>
                        <a:prstGeom prst="rect">
                          <a:avLst/>
                        </a:prstGeom>
                        <a:noFill/>
                        <a:ln>
                          <a:noFill/>
                        </a:ln>
                      </wps:spPr>
                      <wps:txbx>
                        <w:txbxContent>
                          <w:p w14:paraId="464F45DC" w14:textId="77777777" w:rsidR="00D33550" w:rsidRDefault="00095FF4">
                            <w:pPr>
                              <w:bidi/>
                              <w:spacing w:line="311" w:lineRule="auto"/>
                              <w:textDirection w:val="tbRl"/>
                            </w:pPr>
                            <w:r>
                              <w:rPr>
                                <w:rFonts w:ascii="Arial" w:eastAsia="Arial" w:hAnsi="Arial" w:cs="Arial"/>
                                <w:b/>
                                <w:smallCaps/>
                                <w:color w:val="FFFFFF"/>
                                <w:sz w:val="20"/>
                              </w:rPr>
                              <w:t>ETAPE 2: FORMATINS ET STAGES</w:t>
                            </w:r>
                          </w:p>
                          <w:p w14:paraId="6A37E5D5" w14:textId="77777777" w:rsidR="00D33550" w:rsidRDefault="00D33550">
                            <w:pPr>
                              <w:spacing w:line="311" w:lineRule="auto"/>
                              <w:textDirection w:val="btLr"/>
                            </w:pPr>
                          </w:p>
                        </w:txbxContent>
                      </wps:txbx>
                      <wps:bodyPr spcFirstLastPara="1" wrap="square" lIns="91425" tIns="45700" rIns="91425" bIns="45700" anchor="t" anchorCtr="0">
                        <a:noAutofit/>
                      </wps:bodyPr>
                    </wps:wsp>
                  </a:graphicData>
                </a:graphic>
              </wp:anchor>
            </w:drawing>
          </mc:Choice>
          <mc:Fallback>
            <w:pict>
              <v:rect w14:anchorId="5FB3AB6B" id="Rectangle 1" o:spid="_x0000_s1035" style="position:absolute;left:0;text-align:left;margin-left:176pt;margin-top:16pt;width:117.75pt;height:37.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" filled="f" stroked="f">
                <v:textbox inset="2.53958mm,1.2694mm,2.53958mm,1.2694mm">
                  <w:txbxContent>
                    <w:p w14:paraId="464F45DC" w14:textId="77777777" w:rsidR="00D33550" w:rsidRDefault="00095FF4">
                      <w:pPr>
                        <w:bidi/>
                        <w:spacing w:line="311" w:lineRule="auto"/>
                        <w:textDirection w:val="tbRl"/>
                      </w:pPr>
                      <w:r>
                        <w:rPr>
                          <w:rFonts w:ascii="Arial" w:eastAsia="Arial" w:hAnsi="Arial" w:cs="Arial"/>
                          <w:b/>
                          <w:smallCaps/>
                          <w:color w:val="FFFFFF"/>
                          <w:sz w:val="20"/>
                        </w:rPr>
                        <w:t>ETAPE 2: FORMATINS ET STAGES</w:t>
                      </w:r>
                    </w:p>
                    <w:p w14:paraId="6A37E5D5" w14:textId="77777777" w:rsidR="00D33550" w:rsidRDefault="00D33550">
                      <w:pPr>
                        <w:spacing w:line="311" w:lineRule="auto"/>
                        <w:textDirection w:val="btLr"/>
                      </w:pPr>
                    </w:p>
                  </w:txbxContent>
                </v:textbox>
              </v:rect>
            </w:pict>
          </mc:Fallback>
        </mc:AlternateContent>
      </w:r>
      <w:r>
        <w:rPr>
          <w:noProof/>
        </w:rPr>
        <w:drawing>
          <wp:anchor distT="0" distB="0" distL="114300" distR="114300" simplePos="0" relativeHeight="251658250" behindDoc="0" locked="0" layoutInCell="1" hidden="0" allowOverlap="1" wp14:anchorId="1F2E9603" wp14:editId="593DB4C0">
            <wp:simplePos x="0" y="0"/>
            <wp:positionH relativeFrom="column">
              <wp:posOffset>-413384</wp:posOffset>
            </wp:positionH>
            <wp:positionV relativeFrom="paragraph">
              <wp:posOffset>309245</wp:posOffset>
            </wp:positionV>
            <wp:extent cx="6496050" cy="3469005"/>
            <wp:effectExtent l="0" t="0" r="0" b="0"/>
            <wp:wrapSquare wrapText="bothSides" distT="0" distB="0" distL="114300" distR="114300"/>
            <wp:docPr id="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6496050" cy="3469005"/>
                    </a:xfrm>
                    <a:prstGeom prst="rect">
                      <a:avLst/>
                    </a:prstGeom>
                    <a:ln/>
                  </pic:spPr>
                </pic:pic>
              </a:graphicData>
            </a:graphic>
          </wp:anchor>
        </w:drawing>
      </w:r>
    </w:p>
    <w:p w14:paraId="36C614ED" w14:textId="77777777" w:rsidR="00D33550" w:rsidRDefault="00095FF4">
      <w:pPr>
        <w:numPr>
          <w:ilvl w:val="0"/>
          <w:numId w:val="4"/>
        </w:num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Calendrier</w:t>
      </w:r>
    </w:p>
    <w:tbl>
      <w:tblPr>
        <w:bidiVisual/>
        <w:tblW w:w="932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97"/>
        <w:gridCol w:w="3129"/>
      </w:tblGrid>
      <w:tr w:rsidR="00D33550" w14:paraId="58309B53" w14:textId="77777777" w:rsidTr="35161C2D">
        <w:trPr>
          <w:jc w:val="right"/>
        </w:trPr>
        <w:tc>
          <w:tcPr>
            <w:tcW w:w="6197" w:type="dxa"/>
          </w:tcPr>
          <w:p w14:paraId="681DA29C" w14:textId="77777777" w:rsidR="00D33550" w:rsidRDefault="00095FF4">
            <w:pPr>
              <w:pBdr>
                <w:top w:val="nil"/>
                <w:left w:val="nil"/>
                <w:bottom w:val="nil"/>
                <w:right w:val="nil"/>
                <w:between w:val="nil"/>
              </w:pBdr>
              <w:spacing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Lancement de la compétition et inscription des différentes équipes</w:t>
            </w:r>
          </w:p>
        </w:tc>
        <w:tc>
          <w:tcPr>
            <w:tcW w:w="3129" w:type="dxa"/>
          </w:tcPr>
          <w:p w14:paraId="53F424B2" w14:textId="4A8D6A1D" w:rsidR="00D33550" w:rsidRDefault="6BD1B96B">
            <w:pPr>
              <w:pBdr>
                <w:top w:val="nil"/>
                <w:left w:val="nil"/>
                <w:bottom w:val="nil"/>
                <w:right w:val="nil"/>
                <w:between w:val="nil"/>
              </w:pBdr>
              <w:spacing w:line="240" w:lineRule="auto"/>
              <w:jc w:val="both"/>
              <w:rPr>
                <w:rFonts w:ascii="Times New Roman" w:eastAsia="Times New Roman" w:hAnsi="Times New Roman" w:cs="Times New Roman"/>
                <w:color w:val="000000"/>
                <w:sz w:val="22"/>
                <w:szCs w:val="22"/>
                <w:highlight w:val="yellow"/>
              </w:rPr>
            </w:pPr>
            <w:r w:rsidRPr="35161C2D">
              <w:rPr>
                <w:rFonts w:ascii="Times New Roman" w:eastAsia="Times New Roman" w:hAnsi="Times New Roman" w:cs="Times New Roman"/>
                <w:sz w:val="22"/>
                <w:szCs w:val="22"/>
                <w:highlight w:val="yellow"/>
              </w:rPr>
              <w:t>2</w:t>
            </w:r>
            <w:r w:rsidR="3F2E94A1" w:rsidRPr="35161C2D">
              <w:rPr>
                <w:rFonts w:ascii="Times New Roman" w:eastAsia="Times New Roman" w:hAnsi="Times New Roman" w:cs="Times New Roman"/>
                <w:sz w:val="22"/>
                <w:szCs w:val="22"/>
                <w:highlight w:val="yellow"/>
              </w:rPr>
              <w:t>8</w:t>
            </w:r>
            <w:r w:rsidRPr="35161C2D">
              <w:rPr>
                <w:rFonts w:ascii="Times New Roman" w:eastAsia="Times New Roman" w:hAnsi="Times New Roman" w:cs="Times New Roman"/>
                <w:color w:val="000000" w:themeColor="text1"/>
                <w:sz w:val="22"/>
                <w:szCs w:val="22"/>
                <w:highlight w:val="yellow"/>
              </w:rPr>
              <w:t xml:space="preserve"> janvier 2022</w:t>
            </w:r>
          </w:p>
        </w:tc>
      </w:tr>
      <w:tr w:rsidR="00D33550" w14:paraId="106F7A5A" w14:textId="77777777" w:rsidTr="35161C2D">
        <w:trPr>
          <w:trHeight w:val="311"/>
          <w:jc w:val="right"/>
        </w:trPr>
        <w:tc>
          <w:tcPr>
            <w:tcW w:w="6197" w:type="dxa"/>
          </w:tcPr>
          <w:p w14:paraId="5BC3B71C" w14:textId="77777777" w:rsidR="00D33550" w:rsidRDefault="00095FF4">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Clôture des inscriptions à la compétition</w:t>
            </w:r>
          </w:p>
        </w:tc>
        <w:tc>
          <w:tcPr>
            <w:tcW w:w="3129" w:type="dxa"/>
          </w:tcPr>
          <w:p w14:paraId="7E54A5F4" w14:textId="34CDBD6A" w:rsidR="00D33550" w:rsidRDefault="00CC5E6F">
            <w:pPr>
              <w:pBdr>
                <w:top w:val="nil"/>
                <w:left w:val="nil"/>
                <w:bottom w:val="nil"/>
                <w:right w:val="nil"/>
                <w:between w:val="nil"/>
              </w:pBdr>
              <w:spacing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themeColor="text1"/>
                <w:sz w:val="22"/>
                <w:szCs w:val="22"/>
                <w:highlight w:val="yellow"/>
              </w:rPr>
              <w:t>20</w:t>
            </w:r>
            <w:r w:rsidR="6BD1B96B" w:rsidRPr="35161C2D">
              <w:rPr>
                <w:rFonts w:ascii="Times New Roman" w:eastAsia="Times New Roman" w:hAnsi="Times New Roman" w:cs="Times New Roman"/>
                <w:color w:val="000000" w:themeColor="text1"/>
                <w:sz w:val="22"/>
                <w:szCs w:val="22"/>
                <w:highlight w:val="yellow"/>
              </w:rPr>
              <w:t xml:space="preserve"> </w:t>
            </w:r>
            <w:r w:rsidR="0D3673F1" w:rsidRPr="35161C2D">
              <w:rPr>
                <w:rFonts w:ascii="Times New Roman" w:eastAsia="Times New Roman" w:hAnsi="Times New Roman" w:cs="Times New Roman"/>
                <w:color w:val="000000" w:themeColor="text1"/>
                <w:sz w:val="22"/>
                <w:szCs w:val="22"/>
                <w:highlight w:val="yellow"/>
              </w:rPr>
              <w:t>févr</w:t>
            </w:r>
            <w:r w:rsidR="6BD1B96B" w:rsidRPr="35161C2D">
              <w:rPr>
                <w:rFonts w:ascii="Times New Roman" w:eastAsia="Times New Roman" w:hAnsi="Times New Roman" w:cs="Times New Roman"/>
                <w:color w:val="000000" w:themeColor="text1"/>
                <w:sz w:val="22"/>
                <w:szCs w:val="22"/>
                <w:highlight w:val="yellow"/>
              </w:rPr>
              <w:t>ier 2022</w:t>
            </w:r>
          </w:p>
        </w:tc>
      </w:tr>
      <w:tr w:rsidR="00D33550" w14:paraId="0F4A9A70" w14:textId="77777777" w:rsidTr="35161C2D">
        <w:trPr>
          <w:jc w:val="right"/>
        </w:trPr>
        <w:tc>
          <w:tcPr>
            <w:tcW w:w="6197" w:type="dxa"/>
          </w:tcPr>
          <w:p w14:paraId="1FB59A27" w14:textId="77777777" w:rsidR="00D33550" w:rsidRDefault="00095FF4">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Stage d’évaluation (Traits, caractéristiques et compétences personnelles)</w:t>
            </w:r>
          </w:p>
        </w:tc>
        <w:tc>
          <w:tcPr>
            <w:tcW w:w="3129" w:type="dxa"/>
          </w:tcPr>
          <w:p w14:paraId="14E77A46" w14:textId="77777777" w:rsidR="00D33550" w:rsidRDefault="00095FF4">
            <w:pPr>
              <w:pBdr>
                <w:top w:val="nil"/>
                <w:left w:val="nil"/>
                <w:bottom w:val="nil"/>
                <w:right w:val="nil"/>
                <w:between w:val="nil"/>
              </w:pBdr>
              <w:spacing w:line="240" w:lineRule="auto"/>
              <w:jc w:val="both"/>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color w:val="000000"/>
                <w:sz w:val="22"/>
                <w:szCs w:val="22"/>
                <w:highlight w:val="yellow"/>
              </w:rPr>
              <w:t>Du 1</w:t>
            </w:r>
            <w:r>
              <w:rPr>
                <w:rFonts w:ascii="Times New Roman" w:eastAsia="Times New Roman" w:hAnsi="Times New Roman" w:cs="Times New Roman"/>
                <w:color w:val="000000"/>
                <w:sz w:val="22"/>
                <w:szCs w:val="22"/>
                <w:highlight w:val="yellow"/>
                <w:vertAlign w:val="superscript"/>
              </w:rPr>
              <w:t>er</w:t>
            </w:r>
            <w:r>
              <w:rPr>
                <w:rFonts w:ascii="Times New Roman" w:eastAsia="Times New Roman" w:hAnsi="Times New Roman" w:cs="Times New Roman"/>
                <w:color w:val="000000"/>
                <w:sz w:val="22"/>
                <w:szCs w:val="22"/>
                <w:highlight w:val="yellow"/>
              </w:rPr>
              <w:t xml:space="preserve"> au 7 février 2022</w:t>
            </w:r>
          </w:p>
        </w:tc>
      </w:tr>
      <w:tr w:rsidR="00D33550" w14:paraId="29B969CD" w14:textId="77777777" w:rsidTr="35161C2D">
        <w:trPr>
          <w:jc w:val="right"/>
        </w:trPr>
        <w:tc>
          <w:tcPr>
            <w:tcW w:w="6197" w:type="dxa"/>
          </w:tcPr>
          <w:p w14:paraId="3C136758" w14:textId="77777777" w:rsidR="00D33550" w:rsidRDefault="00095FF4">
            <w:pPr>
              <w:pBdr>
                <w:top w:val="nil"/>
                <w:left w:val="nil"/>
                <w:bottom w:val="nil"/>
                <w:right w:val="nil"/>
                <w:between w:val="nil"/>
              </w:pBdr>
              <w:spacing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Formation à distance et stage en ligne sur les concepts clés en entrepreneuriat</w:t>
            </w:r>
          </w:p>
        </w:tc>
        <w:tc>
          <w:tcPr>
            <w:tcW w:w="3129" w:type="dxa"/>
          </w:tcPr>
          <w:p w14:paraId="4F707EB3" w14:textId="77777777" w:rsidR="00D33550" w:rsidRDefault="00095FF4">
            <w:pPr>
              <w:pBdr>
                <w:top w:val="nil"/>
                <w:left w:val="nil"/>
                <w:bottom w:val="nil"/>
                <w:right w:val="nil"/>
                <w:between w:val="nil"/>
              </w:pBdr>
              <w:spacing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yellow"/>
              </w:rPr>
              <w:t>Du 13 février au 3 mars 2022</w:t>
            </w:r>
          </w:p>
        </w:tc>
      </w:tr>
      <w:tr w:rsidR="00D33550" w14:paraId="0E720168" w14:textId="77777777" w:rsidTr="35161C2D">
        <w:trPr>
          <w:jc w:val="right"/>
        </w:trPr>
        <w:tc>
          <w:tcPr>
            <w:tcW w:w="6197" w:type="dxa"/>
          </w:tcPr>
          <w:p w14:paraId="491CAFF8" w14:textId="77777777" w:rsidR="00D33550" w:rsidRDefault="00095FF4">
            <w:pPr>
              <w:pBdr>
                <w:top w:val="nil"/>
                <w:left w:val="nil"/>
                <w:bottom w:val="nil"/>
                <w:right w:val="nil"/>
                <w:between w:val="nil"/>
              </w:pBdr>
              <w:spacing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Soumission des plans d’action</w:t>
            </w:r>
          </w:p>
        </w:tc>
        <w:tc>
          <w:tcPr>
            <w:tcW w:w="3129" w:type="dxa"/>
          </w:tcPr>
          <w:p w14:paraId="6C979668" w14:textId="77777777" w:rsidR="00D33550" w:rsidRDefault="00095FF4">
            <w:pPr>
              <w:pBdr>
                <w:top w:val="nil"/>
                <w:left w:val="nil"/>
                <w:bottom w:val="nil"/>
                <w:right w:val="nil"/>
                <w:between w:val="nil"/>
              </w:pBdr>
              <w:spacing w:line="240" w:lineRule="auto"/>
              <w:jc w:val="both"/>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color w:val="000000"/>
                <w:sz w:val="22"/>
                <w:szCs w:val="22"/>
                <w:highlight w:val="yellow"/>
              </w:rPr>
              <w:t>Du 4 au 18 mars 2022</w:t>
            </w:r>
          </w:p>
        </w:tc>
      </w:tr>
      <w:tr w:rsidR="00D33550" w14:paraId="43113720" w14:textId="77777777" w:rsidTr="35161C2D">
        <w:trPr>
          <w:jc w:val="right"/>
        </w:trPr>
        <w:tc>
          <w:tcPr>
            <w:tcW w:w="6197" w:type="dxa"/>
          </w:tcPr>
          <w:p w14:paraId="46AC9C5E" w14:textId="77777777" w:rsidR="00D33550" w:rsidRDefault="00095FF4">
            <w:pPr>
              <w:pBdr>
                <w:top w:val="nil"/>
                <w:left w:val="nil"/>
                <w:bottom w:val="nil"/>
                <w:right w:val="nil"/>
                <w:between w:val="nil"/>
              </w:pBdr>
              <w:spacing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Sélection des dix équipes finalistes</w:t>
            </w:r>
          </w:p>
        </w:tc>
        <w:tc>
          <w:tcPr>
            <w:tcW w:w="3129" w:type="dxa"/>
          </w:tcPr>
          <w:p w14:paraId="66F794B8" w14:textId="77777777" w:rsidR="00D33550" w:rsidRDefault="00095FF4">
            <w:pPr>
              <w:pBdr>
                <w:top w:val="nil"/>
                <w:left w:val="nil"/>
                <w:bottom w:val="nil"/>
                <w:right w:val="nil"/>
                <w:between w:val="nil"/>
              </w:pBdr>
              <w:spacing w:line="240" w:lineRule="auto"/>
              <w:jc w:val="both"/>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color w:val="000000"/>
                <w:sz w:val="22"/>
                <w:szCs w:val="22"/>
                <w:highlight w:val="yellow"/>
              </w:rPr>
              <w:t>Du 18 au 20 mars 2022</w:t>
            </w:r>
          </w:p>
        </w:tc>
      </w:tr>
      <w:tr w:rsidR="00D33550" w14:paraId="036BD876" w14:textId="77777777" w:rsidTr="35161C2D">
        <w:trPr>
          <w:trHeight w:val="662"/>
          <w:jc w:val="right"/>
        </w:trPr>
        <w:tc>
          <w:tcPr>
            <w:tcW w:w="6197" w:type="dxa"/>
          </w:tcPr>
          <w:p w14:paraId="067CB021" w14:textId="77777777" w:rsidR="00D33550" w:rsidRDefault="00095FF4">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Formation intensive à distance en entrepreneuriat et tutorat des 10 équipes finalistes</w:t>
            </w:r>
          </w:p>
        </w:tc>
        <w:tc>
          <w:tcPr>
            <w:tcW w:w="3129" w:type="dxa"/>
          </w:tcPr>
          <w:p w14:paraId="787D8BDF" w14:textId="77777777" w:rsidR="00D33550" w:rsidRDefault="00095FF4">
            <w:pPr>
              <w:pBdr>
                <w:top w:val="nil"/>
                <w:left w:val="nil"/>
                <w:bottom w:val="nil"/>
                <w:right w:val="nil"/>
                <w:between w:val="nil"/>
              </w:pBdr>
              <w:spacing w:line="240" w:lineRule="auto"/>
              <w:jc w:val="both"/>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color w:val="000000"/>
                <w:sz w:val="22"/>
                <w:szCs w:val="22"/>
                <w:highlight w:val="yellow"/>
              </w:rPr>
              <w:t>Du 21 au 22 mars 2022</w:t>
            </w:r>
          </w:p>
        </w:tc>
      </w:tr>
      <w:tr w:rsidR="00D33550" w14:paraId="247F5A67" w14:textId="77777777" w:rsidTr="35161C2D">
        <w:trPr>
          <w:jc w:val="right"/>
        </w:trPr>
        <w:tc>
          <w:tcPr>
            <w:tcW w:w="6197" w:type="dxa"/>
          </w:tcPr>
          <w:p w14:paraId="5B5BD073" w14:textId="77777777" w:rsidR="00D33550" w:rsidRDefault="00095FF4">
            <w:pPr>
              <w:pBdr>
                <w:top w:val="nil"/>
                <w:left w:val="nil"/>
                <w:bottom w:val="nil"/>
                <w:right w:val="nil"/>
                <w:between w:val="nil"/>
              </w:pBdr>
              <w:spacing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Présentations par visio-conférence des différentes idées de projets</w:t>
            </w:r>
          </w:p>
        </w:tc>
        <w:tc>
          <w:tcPr>
            <w:tcW w:w="3129" w:type="dxa"/>
          </w:tcPr>
          <w:p w14:paraId="6C58C4B6" w14:textId="77777777" w:rsidR="00D33550" w:rsidRDefault="00095FF4">
            <w:pPr>
              <w:pBdr>
                <w:top w:val="nil"/>
                <w:left w:val="nil"/>
                <w:bottom w:val="nil"/>
                <w:right w:val="nil"/>
                <w:between w:val="nil"/>
              </w:pBdr>
              <w:spacing w:line="240" w:lineRule="auto"/>
              <w:jc w:val="both"/>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color w:val="000000"/>
                <w:sz w:val="22"/>
                <w:szCs w:val="22"/>
                <w:highlight w:val="yellow"/>
              </w:rPr>
              <w:t>Les 25 et 26 mars 2022</w:t>
            </w:r>
          </w:p>
        </w:tc>
      </w:tr>
      <w:tr w:rsidR="00D33550" w14:paraId="3F19A2B7" w14:textId="77777777" w:rsidTr="35161C2D">
        <w:trPr>
          <w:trHeight w:val="575"/>
          <w:jc w:val="right"/>
        </w:trPr>
        <w:tc>
          <w:tcPr>
            <w:tcW w:w="6197" w:type="dxa"/>
          </w:tcPr>
          <w:p w14:paraId="44BBE4A1" w14:textId="77777777" w:rsidR="00D33550" w:rsidRDefault="00095FF4">
            <w:p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Compétition finale pour choisir les trois équipes gagnantes</w:t>
            </w:r>
          </w:p>
        </w:tc>
        <w:tc>
          <w:tcPr>
            <w:tcW w:w="3129" w:type="dxa"/>
          </w:tcPr>
          <w:p w14:paraId="773ECBB4" w14:textId="77777777" w:rsidR="00D33550" w:rsidRDefault="00095FF4">
            <w:pPr>
              <w:pBdr>
                <w:top w:val="nil"/>
                <w:left w:val="nil"/>
                <w:bottom w:val="nil"/>
                <w:right w:val="nil"/>
                <w:between w:val="nil"/>
              </w:pBdr>
              <w:spacing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yellow"/>
              </w:rPr>
              <w:t>Du 27 au 29 mars 2022</w:t>
            </w:r>
          </w:p>
        </w:tc>
      </w:tr>
    </w:tbl>
    <w:p w14:paraId="558416BA" w14:textId="77777777" w:rsidR="00D33550" w:rsidRDefault="00D33550">
      <w:pPr>
        <w:spacing w:after="0" w:line="360" w:lineRule="auto"/>
        <w:rPr>
          <w:rFonts w:ascii="Times New Roman" w:eastAsia="Times New Roman" w:hAnsi="Times New Roman" w:cs="Times New Roman"/>
          <w:sz w:val="22"/>
          <w:szCs w:val="22"/>
        </w:rPr>
      </w:pPr>
    </w:p>
    <w:p w14:paraId="4768CC04" w14:textId="77777777" w:rsidR="00D33550" w:rsidRDefault="00095FF4">
      <w:pPr>
        <w:numPr>
          <w:ilvl w:val="0"/>
          <w:numId w:val="4"/>
        </w:num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Conditions de participation</w:t>
      </w:r>
    </w:p>
    <w:p w14:paraId="1A678541" w14:textId="0B076735" w:rsidR="00D33550" w:rsidRDefault="00095FF4">
      <w:pPr>
        <w:numPr>
          <w:ilvl w:val="0"/>
          <w:numId w:val="3"/>
        </w:numPr>
        <w:spacing w:after="0" w:line="360" w:lineRule="auto"/>
        <w:jc w:val="both"/>
        <w:rPr>
          <w:sz w:val="22"/>
          <w:szCs w:val="22"/>
        </w:rPr>
      </w:pPr>
      <w:r w:rsidRPr="2D528963">
        <w:rPr>
          <w:rFonts w:ascii="Times New Roman" w:eastAsia="Times New Roman" w:hAnsi="Times New Roman" w:cs="Times New Roman"/>
          <w:sz w:val="22"/>
          <w:szCs w:val="22"/>
        </w:rPr>
        <w:t>L'étudiant.e doit être inscrit.e dans une université membre de l’AUF</w:t>
      </w:r>
      <w:r w:rsidR="2E8ACE2F" w:rsidRPr="2D528963">
        <w:rPr>
          <w:rFonts w:ascii="Times New Roman" w:eastAsia="Times New Roman" w:hAnsi="Times New Roman" w:cs="Times New Roman"/>
          <w:sz w:val="22"/>
          <w:szCs w:val="22"/>
        </w:rPr>
        <w:t xml:space="preserve"> </w:t>
      </w:r>
      <w:r w:rsidRPr="2D528963">
        <w:rPr>
          <w:rFonts w:ascii="Times New Roman" w:eastAsia="Times New Roman" w:hAnsi="Times New Roman" w:cs="Times New Roman"/>
          <w:sz w:val="22"/>
          <w:szCs w:val="22"/>
        </w:rPr>
        <w:t>;</w:t>
      </w:r>
    </w:p>
    <w:p w14:paraId="106FD340" w14:textId="4BD28C00" w:rsidR="00D33550" w:rsidRDefault="00095FF4">
      <w:pPr>
        <w:numPr>
          <w:ilvl w:val="0"/>
          <w:numId w:val="3"/>
        </w:numPr>
        <w:spacing w:after="0" w:line="360" w:lineRule="auto"/>
        <w:jc w:val="both"/>
        <w:rPr>
          <w:sz w:val="22"/>
          <w:szCs w:val="22"/>
        </w:rPr>
      </w:pPr>
      <w:r w:rsidRPr="2D528963">
        <w:rPr>
          <w:rFonts w:ascii="Times New Roman" w:eastAsia="Times New Roman" w:hAnsi="Times New Roman" w:cs="Times New Roman"/>
          <w:sz w:val="22"/>
          <w:szCs w:val="22"/>
        </w:rPr>
        <w:lastRenderedPageBreak/>
        <w:t>L'étudiant.e doit présenter une idée de projet innovante qui répond à un besoin social ou économique ;</w:t>
      </w:r>
    </w:p>
    <w:p w14:paraId="2D08006A" w14:textId="210F5EFB" w:rsidR="00D33550" w:rsidRDefault="00095FF4">
      <w:pPr>
        <w:numPr>
          <w:ilvl w:val="0"/>
          <w:numId w:val="3"/>
        </w:numPr>
        <w:spacing w:after="0" w:line="360" w:lineRule="auto"/>
        <w:jc w:val="both"/>
        <w:rPr>
          <w:sz w:val="22"/>
          <w:szCs w:val="22"/>
        </w:rPr>
      </w:pPr>
      <w:r w:rsidRPr="2D528963">
        <w:rPr>
          <w:rFonts w:ascii="Times New Roman" w:eastAsia="Times New Roman" w:hAnsi="Times New Roman" w:cs="Times New Roman"/>
          <w:sz w:val="22"/>
          <w:szCs w:val="22"/>
        </w:rPr>
        <w:t xml:space="preserve">Les équipes participantes sont constituées au minimum de trois étudiant.e.s et au maximum de cinq étudiant.e.s </w:t>
      </w:r>
      <w:r w:rsidR="26942AF4" w:rsidRPr="2D528963">
        <w:rPr>
          <w:rFonts w:ascii="Times New Roman" w:eastAsia="Times New Roman" w:hAnsi="Times New Roman" w:cs="Times New Roman"/>
          <w:sz w:val="22"/>
          <w:szCs w:val="22"/>
        </w:rPr>
        <w:t>;</w:t>
      </w:r>
    </w:p>
    <w:p w14:paraId="2704A4E5" w14:textId="77777777" w:rsidR="00D33550" w:rsidRDefault="00095FF4">
      <w:pPr>
        <w:numPr>
          <w:ilvl w:val="0"/>
          <w:numId w:val="3"/>
        </w:numPr>
        <w:spacing w:after="0" w:line="360" w:lineRule="auto"/>
        <w:jc w:val="both"/>
        <w:rPr>
          <w:sz w:val="22"/>
          <w:szCs w:val="22"/>
        </w:rPr>
      </w:pPr>
      <w:r>
        <w:rPr>
          <w:rFonts w:ascii="Times New Roman" w:eastAsia="Times New Roman" w:hAnsi="Times New Roman" w:cs="Times New Roman"/>
          <w:sz w:val="22"/>
          <w:szCs w:val="22"/>
        </w:rPr>
        <w:t>Les équipes participantes ne doivent pas encore avoir créé leur startup ;</w:t>
      </w:r>
    </w:p>
    <w:p w14:paraId="7836BC7B" w14:textId="77777777" w:rsidR="00D33550" w:rsidRDefault="00095FF4">
      <w:pPr>
        <w:numPr>
          <w:ilvl w:val="0"/>
          <w:numId w:val="3"/>
        </w:numPr>
        <w:spacing w:after="0" w:line="360" w:lineRule="auto"/>
        <w:jc w:val="both"/>
        <w:rPr>
          <w:sz w:val="22"/>
          <w:szCs w:val="22"/>
        </w:rPr>
      </w:pPr>
      <w:r>
        <w:rPr>
          <w:rFonts w:ascii="Times New Roman" w:eastAsia="Times New Roman" w:hAnsi="Times New Roman" w:cs="Times New Roman"/>
          <w:sz w:val="22"/>
          <w:szCs w:val="22"/>
        </w:rPr>
        <w:t>Une équipe ne peut présenter qu’une seule idée de projet ;</w:t>
      </w:r>
    </w:p>
    <w:p w14:paraId="66E9ABF9" w14:textId="77D67C02" w:rsidR="00D33550" w:rsidRDefault="00095FF4" w:rsidP="2D528963">
      <w:pPr>
        <w:numPr>
          <w:ilvl w:val="0"/>
          <w:numId w:val="3"/>
        </w:numPr>
        <w:spacing w:after="0" w:line="360" w:lineRule="auto"/>
        <w:jc w:val="both"/>
        <w:rPr>
          <w:sz w:val="22"/>
          <w:szCs w:val="22"/>
        </w:rPr>
      </w:pPr>
      <w:r w:rsidRPr="2D528963">
        <w:rPr>
          <w:rFonts w:ascii="Times New Roman" w:eastAsia="Times New Roman" w:hAnsi="Times New Roman" w:cs="Times New Roman"/>
          <w:sz w:val="22"/>
          <w:szCs w:val="22"/>
        </w:rPr>
        <w:t>L</w:t>
      </w:r>
      <w:r w:rsidR="0D590EA6" w:rsidRPr="2D528963">
        <w:rPr>
          <w:rFonts w:ascii="Times New Roman" w:eastAsia="Times New Roman" w:hAnsi="Times New Roman" w:cs="Times New Roman"/>
          <w:sz w:val="22"/>
          <w:szCs w:val="22"/>
        </w:rPr>
        <w:t>’</w:t>
      </w:r>
      <w:r w:rsidRPr="2D528963">
        <w:rPr>
          <w:rFonts w:ascii="Times New Roman" w:eastAsia="Times New Roman" w:hAnsi="Times New Roman" w:cs="Times New Roman"/>
          <w:sz w:val="22"/>
          <w:szCs w:val="22"/>
        </w:rPr>
        <w:t>équipe ne doit pas avoir préalablement participé avec l</w:t>
      </w:r>
      <w:r w:rsidR="68B4E9A3" w:rsidRPr="2D528963">
        <w:rPr>
          <w:rFonts w:ascii="Times New Roman" w:eastAsia="Times New Roman" w:hAnsi="Times New Roman" w:cs="Times New Roman"/>
          <w:sz w:val="22"/>
          <w:szCs w:val="22"/>
        </w:rPr>
        <w:t>’</w:t>
      </w:r>
      <w:r w:rsidRPr="2D528963">
        <w:rPr>
          <w:rFonts w:ascii="Times New Roman" w:eastAsia="Times New Roman" w:hAnsi="Times New Roman" w:cs="Times New Roman"/>
          <w:sz w:val="22"/>
          <w:szCs w:val="22"/>
        </w:rPr>
        <w:t>idée de son projet à une autre compétition locale, régionale ou internationale ;</w:t>
      </w:r>
    </w:p>
    <w:p w14:paraId="2D7761E0" w14:textId="77777777" w:rsidR="00D33550" w:rsidRDefault="00095FF4">
      <w:pPr>
        <w:numPr>
          <w:ilvl w:val="0"/>
          <w:numId w:val="3"/>
        </w:numPr>
        <w:spacing w:after="0" w:line="360" w:lineRule="auto"/>
        <w:jc w:val="both"/>
        <w:rPr>
          <w:sz w:val="22"/>
          <w:szCs w:val="22"/>
        </w:rPr>
      </w:pPr>
      <w:r>
        <w:rPr>
          <w:rFonts w:ascii="Times New Roman" w:eastAsia="Times New Roman" w:hAnsi="Times New Roman" w:cs="Times New Roman"/>
          <w:sz w:val="22"/>
          <w:szCs w:val="22"/>
        </w:rPr>
        <w:t>Chaque équipe doit être capable de présenter son projet (en 3 minutes au maximum) devant un jury composé de professionnels et d’experts du domaine qui sélectionneront les équipes gagnantes ;</w:t>
      </w:r>
    </w:p>
    <w:p w14:paraId="57F28FDC" w14:textId="7F701E65" w:rsidR="00D33550" w:rsidRDefault="00095FF4">
      <w:pPr>
        <w:numPr>
          <w:ilvl w:val="0"/>
          <w:numId w:val="3"/>
        </w:numPr>
        <w:spacing w:after="0" w:line="360" w:lineRule="auto"/>
        <w:jc w:val="both"/>
        <w:rPr>
          <w:sz w:val="22"/>
          <w:szCs w:val="22"/>
        </w:rPr>
      </w:pPr>
      <w:bookmarkStart w:id="1" w:name="_30j0zll"/>
      <w:bookmarkEnd w:id="1"/>
      <w:r w:rsidRPr="2D528963">
        <w:rPr>
          <w:rFonts w:ascii="Times New Roman" w:eastAsia="Times New Roman" w:hAnsi="Times New Roman" w:cs="Times New Roman"/>
          <w:sz w:val="22"/>
          <w:szCs w:val="22"/>
        </w:rPr>
        <w:t>Chaque équipe doit compléter le formulaire de la compétition en ligne</w:t>
      </w:r>
      <w:r w:rsidRPr="2D528963">
        <w:rPr>
          <w:rFonts w:ascii="Arabic Typesetting" w:eastAsia="Arabic Typesetting" w:hAnsi="Arabic Typesetting" w:cs="Arabic Typesetting"/>
          <w:sz w:val="32"/>
          <w:szCs w:val="32"/>
        </w:rPr>
        <w:t xml:space="preserve"> </w:t>
      </w:r>
      <w:hyperlink r:id="rId11">
        <w:r w:rsidRPr="2D528963">
          <w:rPr>
            <w:rStyle w:val="Lienhypertexte"/>
            <w:rFonts w:ascii="Times New Roman" w:eastAsia="Times New Roman" w:hAnsi="Times New Roman" w:cs="Times New Roman"/>
            <w:sz w:val="22"/>
            <w:szCs w:val="22"/>
            <w:highlight w:val="yellow"/>
          </w:rPr>
          <w:t>https://recompetition.cipiee.org/</w:t>
        </w:r>
      </w:hyperlink>
      <w:r>
        <w:t xml:space="preserve">. </w:t>
      </w:r>
      <w:r w:rsidRPr="2D528963">
        <w:rPr>
          <w:rFonts w:ascii="Times New Roman" w:eastAsia="Times New Roman" w:hAnsi="Times New Roman" w:cs="Times New Roman"/>
          <w:sz w:val="22"/>
          <w:szCs w:val="22"/>
        </w:rPr>
        <w:t>Le formulaire doit être renseigné par le chef d’équipe qui se chargera d’écrire le nom des autres membres de son équipe ainsi que leur affiliation.</w:t>
      </w:r>
    </w:p>
    <w:p w14:paraId="0F85E1B0" w14:textId="77777777" w:rsidR="00D33550" w:rsidRDefault="00D33550">
      <w:pPr>
        <w:spacing w:after="0" w:line="360" w:lineRule="auto"/>
        <w:jc w:val="both"/>
        <w:rPr>
          <w:rFonts w:ascii="Times New Roman" w:eastAsia="Times New Roman" w:hAnsi="Times New Roman" w:cs="Times New Roman"/>
          <w:sz w:val="22"/>
          <w:szCs w:val="22"/>
        </w:rPr>
      </w:pPr>
    </w:p>
    <w:p w14:paraId="1E2FCC98" w14:textId="77777777" w:rsidR="00D33550" w:rsidRDefault="00095FF4">
      <w:pPr>
        <w:numPr>
          <w:ilvl w:val="0"/>
          <w:numId w:val="4"/>
        </w:numPr>
        <w:spacing w:after="0" w:line="36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Modalités de participation</w:t>
      </w:r>
    </w:p>
    <w:p w14:paraId="2AC8AAC7" w14:textId="198C2DFB" w:rsidR="00D33550" w:rsidRDefault="6BD1B96B">
      <w:pPr>
        <w:spacing w:after="0" w:line="360" w:lineRule="auto"/>
        <w:jc w:val="both"/>
        <w:rPr>
          <w:rFonts w:ascii="Times New Roman" w:eastAsia="Times New Roman" w:hAnsi="Times New Roman" w:cs="Times New Roman"/>
          <w:sz w:val="22"/>
          <w:szCs w:val="22"/>
        </w:rPr>
      </w:pPr>
      <w:r w:rsidRPr="35161C2D">
        <w:rPr>
          <w:rFonts w:ascii="Times New Roman" w:eastAsia="Times New Roman" w:hAnsi="Times New Roman" w:cs="Times New Roman"/>
          <w:sz w:val="22"/>
          <w:szCs w:val="22"/>
        </w:rPr>
        <w:t xml:space="preserve">Pour participer à cette compétition, les candidat.e.s doivent déposer leur dossier en ligne </w:t>
      </w:r>
      <w:r w:rsidRPr="35161C2D">
        <w:rPr>
          <w:rFonts w:ascii="Times New Roman" w:eastAsia="Times New Roman" w:hAnsi="Times New Roman" w:cs="Times New Roman"/>
          <w:sz w:val="22"/>
          <w:szCs w:val="22"/>
          <w:u w:val="single"/>
        </w:rPr>
        <w:t xml:space="preserve">du </w:t>
      </w:r>
      <w:r w:rsidRPr="35161C2D">
        <w:rPr>
          <w:rFonts w:ascii="Times New Roman" w:eastAsia="Times New Roman" w:hAnsi="Times New Roman" w:cs="Times New Roman"/>
          <w:sz w:val="22"/>
          <w:szCs w:val="22"/>
          <w:highlight w:val="yellow"/>
          <w:u w:val="single"/>
        </w:rPr>
        <w:t>2</w:t>
      </w:r>
      <w:r w:rsidR="3DF85830" w:rsidRPr="35161C2D">
        <w:rPr>
          <w:rFonts w:ascii="Times New Roman" w:eastAsia="Times New Roman" w:hAnsi="Times New Roman" w:cs="Times New Roman"/>
          <w:sz w:val="22"/>
          <w:szCs w:val="22"/>
          <w:highlight w:val="yellow"/>
          <w:u w:val="single"/>
        </w:rPr>
        <w:t xml:space="preserve">8 </w:t>
      </w:r>
      <w:r w:rsidRPr="35161C2D">
        <w:rPr>
          <w:rFonts w:ascii="Times New Roman" w:eastAsia="Times New Roman" w:hAnsi="Times New Roman" w:cs="Times New Roman"/>
          <w:sz w:val="22"/>
          <w:szCs w:val="22"/>
          <w:highlight w:val="yellow"/>
          <w:u w:val="single"/>
        </w:rPr>
        <w:t>janvier</w:t>
      </w:r>
      <w:r w:rsidR="17A9ABF3" w:rsidRPr="35161C2D">
        <w:rPr>
          <w:rFonts w:ascii="Times New Roman" w:eastAsia="Times New Roman" w:hAnsi="Times New Roman" w:cs="Times New Roman"/>
          <w:sz w:val="22"/>
          <w:szCs w:val="22"/>
          <w:highlight w:val="yellow"/>
          <w:u w:val="single"/>
        </w:rPr>
        <w:t xml:space="preserve"> jusqu’au</w:t>
      </w:r>
      <w:r w:rsidR="00B516D4">
        <w:rPr>
          <w:rFonts w:ascii="Times New Roman" w:eastAsia="Times New Roman" w:hAnsi="Times New Roman" w:cs="Times New Roman"/>
          <w:sz w:val="22"/>
          <w:szCs w:val="22"/>
          <w:highlight w:val="yellow"/>
          <w:u w:val="single"/>
        </w:rPr>
        <w:t xml:space="preserve"> 20</w:t>
      </w:r>
      <w:r w:rsidR="17A9ABF3" w:rsidRPr="35161C2D">
        <w:rPr>
          <w:rFonts w:ascii="Times New Roman" w:eastAsia="Times New Roman" w:hAnsi="Times New Roman" w:cs="Times New Roman"/>
          <w:sz w:val="22"/>
          <w:szCs w:val="22"/>
          <w:highlight w:val="yellow"/>
          <w:u w:val="single"/>
        </w:rPr>
        <w:t xml:space="preserve"> février</w:t>
      </w:r>
      <w:r w:rsidRPr="35161C2D">
        <w:rPr>
          <w:rFonts w:ascii="Times New Roman" w:eastAsia="Times New Roman" w:hAnsi="Times New Roman" w:cs="Times New Roman"/>
          <w:sz w:val="22"/>
          <w:szCs w:val="22"/>
          <w:highlight w:val="yellow"/>
          <w:u w:val="single"/>
        </w:rPr>
        <w:t xml:space="preserve"> 202</w:t>
      </w:r>
      <w:r w:rsidRPr="35161C2D">
        <w:rPr>
          <w:rFonts w:ascii="Times New Roman" w:eastAsia="Times New Roman" w:hAnsi="Times New Roman" w:cs="Times New Roman"/>
          <w:sz w:val="22"/>
          <w:szCs w:val="22"/>
          <w:u w:val="single"/>
        </w:rPr>
        <w:t xml:space="preserve">2 </w:t>
      </w:r>
      <w:r w:rsidRPr="35161C2D">
        <w:rPr>
          <w:rFonts w:ascii="Times New Roman" w:eastAsia="Times New Roman" w:hAnsi="Times New Roman" w:cs="Times New Roman"/>
          <w:sz w:val="22"/>
          <w:szCs w:val="22"/>
        </w:rPr>
        <w:t>sur le site </w:t>
      </w:r>
      <w:hyperlink r:id="rId12">
        <w:r w:rsidRPr="35161C2D">
          <w:rPr>
            <w:rFonts w:ascii="Times New Roman" w:eastAsia="Times New Roman" w:hAnsi="Times New Roman" w:cs="Times New Roman"/>
            <w:color w:val="1155CC"/>
            <w:sz w:val="22"/>
            <w:szCs w:val="22"/>
            <w:highlight w:val="yellow"/>
            <w:u w:val="single"/>
          </w:rPr>
          <w:t>https://recompetition.cipiee.org/</w:t>
        </w:r>
      </w:hyperlink>
      <w:r w:rsidRPr="35161C2D">
        <w:rPr>
          <w:rFonts w:ascii="Times New Roman" w:eastAsia="Times New Roman" w:hAnsi="Times New Roman" w:cs="Times New Roman"/>
          <w:sz w:val="22"/>
          <w:szCs w:val="22"/>
        </w:rPr>
        <w:t xml:space="preserve"> , en remplissant le formulaire en ligne. La candidature doit être portée et présentée par une personne référente. </w:t>
      </w:r>
    </w:p>
    <w:p w14:paraId="6F4C59AD" w14:textId="77777777" w:rsidR="00D33550" w:rsidRDefault="00095FF4">
      <w:pPr>
        <w:spacing w:after="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 participation au concours se fait uniquement en ligne et l’inscription se fait en une seule fois. Il n’est donc pas possible de modifier le dossier inscrit une fois le formulaire de candidature validé. </w:t>
      </w:r>
    </w:p>
    <w:p w14:paraId="5F192354" w14:textId="77777777" w:rsidR="00D33550" w:rsidRDefault="00D33550">
      <w:pPr>
        <w:spacing w:after="0" w:line="360" w:lineRule="auto"/>
        <w:jc w:val="both"/>
        <w:rPr>
          <w:rFonts w:ascii="Times New Roman" w:eastAsia="Times New Roman" w:hAnsi="Times New Roman" w:cs="Times New Roman"/>
          <w:sz w:val="22"/>
          <w:szCs w:val="22"/>
        </w:rPr>
      </w:pPr>
    </w:p>
    <w:p w14:paraId="626D337E" w14:textId="77777777" w:rsidR="00D33550" w:rsidRDefault="00095FF4">
      <w:pPr>
        <w:numPr>
          <w:ilvl w:val="0"/>
          <w:numId w:val="4"/>
        </w:numPr>
        <w:spacing w:after="0" w:line="36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Jury et critères de sélection</w:t>
      </w:r>
    </w:p>
    <w:p w14:paraId="125D4AC8" w14:textId="77777777" w:rsidR="00D33550" w:rsidRDefault="00095FF4">
      <w:pPr>
        <w:spacing w:after="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Les présentations des participant.e.s à la finale seront évaluées par un jury d’experts qui sélectionnera les équipes lauréates. </w:t>
      </w:r>
    </w:p>
    <w:p w14:paraId="200AA49D" w14:textId="77777777" w:rsidR="00D33550" w:rsidRDefault="00095FF4">
      <w:pPr>
        <w:spacing w:after="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Les membres du jury évalueront les présentations des finalistes selon les critères suivants : </w:t>
      </w:r>
    </w:p>
    <w:p w14:paraId="5359D93A" w14:textId="77777777" w:rsidR="00D33550" w:rsidRDefault="00095FF4">
      <w:pPr>
        <w:numPr>
          <w:ilvl w:val="1"/>
          <w:numId w:val="5"/>
        </w:numPr>
        <w:spacing w:after="0" w:line="360" w:lineRule="auto"/>
        <w:jc w:val="both"/>
        <w:rPr>
          <w:sz w:val="22"/>
          <w:szCs w:val="22"/>
        </w:rPr>
      </w:pPr>
      <w:r>
        <w:rPr>
          <w:rFonts w:ascii="Times New Roman" w:eastAsia="Times New Roman" w:hAnsi="Times New Roman" w:cs="Times New Roman"/>
          <w:sz w:val="22"/>
          <w:szCs w:val="22"/>
        </w:rPr>
        <w:t>Le caractère innovant du projet ;</w:t>
      </w:r>
    </w:p>
    <w:p w14:paraId="51DE6927" w14:textId="4716FEAB" w:rsidR="00D33550" w:rsidRDefault="00095FF4" w:rsidP="1ABF3A0F">
      <w:pPr>
        <w:numPr>
          <w:ilvl w:val="1"/>
          <w:numId w:val="5"/>
        </w:numPr>
        <w:spacing w:after="0" w:line="360" w:lineRule="auto"/>
        <w:jc w:val="both"/>
        <w:rPr>
          <w:sz w:val="22"/>
          <w:szCs w:val="22"/>
        </w:rPr>
      </w:pPr>
      <w:r w:rsidRPr="1ABF3A0F">
        <w:rPr>
          <w:rFonts w:ascii="Times New Roman" w:eastAsia="Times New Roman" w:hAnsi="Times New Roman" w:cs="Times New Roman"/>
          <w:sz w:val="22"/>
          <w:szCs w:val="22"/>
        </w:rPr>
        <w:t>La clarté de la proposition d’idée du projet ;</w:t>
      </w:r>
    </w:p>
    <w:p w14:paraId="5C74EA69" w14:textId="77777777" w:rsidR="00D33550" w:rsidRDefault="00095FF4">
      <w:pPr>
        <w:numPr>
          <w:ilvl w:val="1"/>
          <w:numId w:val="5"/>
        </w:numPr>
        <w:spacing w:after="0" w:line="360" w:lineRule="auto"/>
        <w:jc w:val="both"/>
        <w:rPr>
          <w:sz w:val="22"/>
          <w:szCs w:val="22"/>
        </w:rPr>
      </w:pPr>
      <w:r>
        <w:rPr>
          <w:rFonts w:ascii="Times New Roman" w:eastAsia="Times New Roman" w:hAnsi="Times New Roman" w:cs="Times New Roman"/>
          <w:sz w:val="22"/>
          <w:szCs w:val="22"/>
        </w:rPr>
        <w:t>La qualité de la réponse concrète apportée aux besoins sociaux ou environnementaux de son territoire ;</w:t>
      </w:r>
    </w:p>
    <w:p w14:paraId="0C51B7E8" w14:textId="58292F30" w:rsidR="00D33550" w:rsidRDefault="00095FF4" w:rsidP="2D528963">
      <w:pPr>
        <w:numPr>
          <w:ilvl w:val="1"/>
          <w:numId w:val="5"/>
        </w:numPr>
        <w:spacing w:after="0" w:line="360" w:lineRule="auto"/>
        <w:jc w:val="both"/>
        <w:rPr>
          <w:sz w:val="22"/>
          <w:szCs w:val="22"/>
        </w:rPr>
      </w:pPr>
      <w:r w:rsidRPr="2D528963">
        <w:rPr>
          <w:rFonts w:ascii="Times New Roman" w:eastAsia="Times New Roman" w:hAnsi="Times New Roman" w:cs="Times New Roman"/>
          <w:sz w:val="22"/>
          <w:szCs w:val="22"/>
        </w:rPr>
        <w:t>La faisabilité, la viabilité économique, l</w:t>
      </w:r>
      <w:r w:rsidR="3A4F96B3" w:rsidRPr="2D528963">
        <w:rPr>
          <w:rFonts w:ascii="Times New Roman" w:eastAsia="Times New Roman" w:hAnsi="Times New Roman" w:cs="Times New Roman"/>
          <w:sz w:val="22"/>
          <w:szCs w:val="22"/>
        </w:rPr>
        <w:t>’</w:t>
      </w:r>
      <w:r w:rsidRPr="2D528963">
        <w:rPr>
          <w:rFonts w:ascii="Times New Roman" w:eastAsia="Times New Roman" w:hAnsi="Times New Roman" w:cs="Times New Roman"/>
          <w:sz w:val="22"/>
          <w:szCs w:val="22"/>
        </w:rPr>
        <w:t>impact social et la qualité du business plan ;</w:t>
      </w:r>
    </w:p>
    <w:p w14:paraId="3608F920" w14:textId="52D5869C" w:rsidR="00D33550" w:rsidRDefault="00095FF4">
      <w:pPr>
        <w:numPr>
          <w:ilvl w:val="1"/>
          <w:numId w:val="5"/>
        </w:numPr>
        <w:spacing w:after="0" w:line="360" w:lineRule="auto"/>
        <w:jc w:val="both"/>
        <w:rPr>
          <w:sz w:val="22"/>
          <w:szCs w:val="22"/>
        </w:rPr>
      </w:pPr>
      <w:r w:rsidRPr="2D528963">
        <w:rPr>
          <w:rFonts w:ascii="Times New Roman" w:eastAsia="Times New Roman" w:hAnsi="Times New Roman" w:cs="Times New Roman"/>
          <w:sz w:val="22"/>
          <w:szCs w:val="22"/>
        </w:rPr>
        <w:t>L’</w:t>
      </w:r>
      <w:r w:rsidR="7BC7A068" w:rsidRPr="2D528963">
        <w:rPr>
          <w:rFonts w:ascii="Times New Roman" w:eastAsia="Times New Roman" w:hAnsi="Times New Roman" w:cs="Times New Roman"/>
          <w:sz w:val="22"/>
          <w:szCs w:val="22"/>
        </w:rPr>
        <w:t>a</w:t>
      </w:r>
      <w:r w:rsidRPr="2D528963">
        <w:rPr>
          <w:rFonts w:ascii="Times New Roman" w:eastAsia="Times New Roman" w:hAnsi="Times New Roman" w:cs="Times New Roman"/>
          <w:sz w:val="22"/>
          <w:szCs w:val="22"/>
        </w:rPr>
        <w:t xml:space="preserve">nalyse de la concurrence et des avantages concurrentiels. </w:t>
      </w:r>
    </w:p>
    <w:p w14:paraId="114A2329" w14:textId="77777777" w:rsidR="00D33550" w:rsidRDefault="00D33550">
      <w:pPr>
        <w:spacing w:after="0" w:line="360" w:lineRule="auto"/>
        <w:jc w:val="both"/>
        <w:rPr>
          <w:rFonts w:ascii="Times New Roman" w:eastAsia="Times New Roman" w:hAnsi="Times New Roman" w:cs="Times New Roman"/>
          <w:sz w:val="22"/>
          <w:szCs w:val="22"/>
        </w:rPr>
      </w:pPr>
    </w:p>
    <w:p w14:paraId="643389E6" w14:textId="77777777" w:rsidR="00D33550" w:rsidRDefault="00D33550">
      <w:pPr>
        <w:spacing w:after="0" w:line="360" w:lineRule="auto"/>
        <w:jc w:val="both"/>
        <w:rPr>
          <w:rFonts w:ascii="Times New Roman" w:eastAsia="Times New Roman" w:hAnsi="Times New Roman" w:cs="Times New Roman"/>
          <w:sz w:val="22"/>
          <w:szCs w:val="22"/>
        </w:rPr>
      </w:pPr>
    </w:p>
    <w:p w14:paraId="283E2AA0" w14:textId="79122A26" w:rsidR="00D33550" w:rsidRDefault="4B2FC767">
      <w:pPr>
        <w:numPr>
          <w:ilvl w:val="0"/>
          <w:numId w:val="4"/>
        </w:numPr>
        <w:spacing w:after="0" w:line="360" w:lineRule="auto"/>
        <w:jc w:val="both"/>
        <w:rPr>
          <w:rFonts w:ascii="Times New Roman" w:eastAsia="Times New Roman" w:hAnsi="Times New Roman" w:cs="Times New Roman"/>
          <w:sz w:val="22"/>
          <w:szCs w:val="22"/>
        </w:rPr>
      </w:pPr>
      <w:r w:rsidRPr="1ABF3A0F">
        <w:rPr>
          <w:rFonts w:ascii="Times New Roman" w:eastAsia="Times New Roman" w:hAnsi="Times New Roman" w:cs="Times New Roman"/>
          <w:b/>
          <w:bCs/>
          <w:sz w:val="22"/>
          <w:szCs w:val="22"/>
        </w:rPr>
        <w:t>P</w:t>
      </w:r>
      <w:r w:rsidR="00095FF4" w:rsidRPr="1ABF3A0F">
        <w:rPr>
          <w:rFonts w:ascii="Times New Roman" w:eastAsia="Times New Roman" w:hAnsi="Times New Roman" w:cs="Times New Roman"/>
          <w:b/>
          <w:bCs/>
          <w:sz w:val="22"/>
          <w:szCs w:val="22"/>
        </w:rPr>
        <w:t>rix</w:t>
      </w:r>
    </w:p>
    <w:p w14:paraId="73F60F71" w14:textId="77777777" w:rsidR="00D33550" w:rsidRDefault="00095FF4">
      <w:pPr>
        <w:spacing w:after="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Des prix seront décernés aux trois premières équipes gagnantes.</w:t>
      </w:r>
    </w:p>
    <w:p w14:paraId="41BB61A7" w14:textId="77777777" w:rsidR="00D33550" w:rsidRDefault="00095FF4">
      <w:pPr>
        <w:spacing w:after="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Chaque participant.e se verra remettre une attestation de participation à la fin de cette compétition co-signée par l’AUF</w:t>
      </w:r>
      <w:r>
        <w:rPr>
          <w:rFonts w:ascii="Times New Roman" w:eastAsia="Times New Roman" w:hAnsi="Times New Roman" w:cs="Times New Roman"/>
          <w:sz w:val="22"/>
          <w:szCs w:val="22"/>
          <w:highlight w:val="yellow"/>
        </w:rPr>
        <w:t>, l’Université Senghor</w:t>
      </w:r>
      <w:r>
        <w:rPr>
          <w:rFonts w:ascii="Times New Roman" w:eastAsia="Times New Roman" w:hAnsi="Times New Roman" w:cs="Times New Roman"/>
          <w:sz w:val="22"/>
          <w:szCs w:val="22"/>
        </w:rPr>
        <w:t xml:space="preserve"> et IBDL.</w:t>
      </w:r>
    </w:p>
    <w:p w14:paraId="4C9E2A65" w14:textId="77777777" w:rsidR="00D33550" w:rsidRDefault="00D33550">
      <w:pPr>
        <w:spacing w:after="0" w:line="360" w:lineRule="auto"/>
        <w:ind w:left="-567"/>
        <w:jc w:val="both"/>
        <w:rPr>
          <w:rFonts w:ascii="Times New Roman" w:eastAsia="Times New Roman" w:hAnsi="Times New Roman" w:cs="Times New Roman"/>
          <w:sz w:val="22"/>
          <w:szCs w:val="22"/>
        </w:rPr>
      </w:pPr>
    </w:p>
    <w:p w14:paraId="6ACD3FA7" w14:textId="77777777" w:rsidR="00D33550" w:rsidRDefault="00095FF4">
      <w:pPr>
        <w:numPr>
          <w:ilvl w:val="0"/>
          <w:numId w:val="4"/>
        </w:numPr>
        <w:spacing w:after="0" w:line="36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Engagement des candidats</w:t>
      </w:r>
    </w:p>
    <w:p w14:paraId="5F0FD723" w14:textId="77777777" w:rsidR="00D33550" w:rsidRDefault="00095FF4">
      <w:pPr>
        <w:spacing w:after="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Tout.e candidat.e à cette compétition s’engage à : </w:t>
      </w:r>
    </w:p>
    <w:p w14:paraId="7DBD4216" w14:textId="77777777" w:rsidR="00D33550" w:rsidRDefault="00095FF4">
      <w:pPr>
        <w:numPr>
          <w:ilvl w:val="0"/>
          <w:numId w:val="1"/>
        </w:numPr>
        <w:spacing w:after="0" w:line="360" w:lineRule="auto"/>
        <w:jc w:val="both"/>
        <w:rPr>
          <w:sz w:val="22"/>
          <w:szCs w:val="22"/>
        </w:rPr>
      </w:pPr>
      <w:r>
        <w:rPr>
          <w:rFonts w:ascii="Times New Roman" w:eastAsia="Times New Roman" w:hAnsi="Times New Roman" w:cs="Times New Roman"/>
          <w:sz w:val="22"/>
          <w:szCs w:val="22"/>
        </w:rPr>
        <w:t>Prendre connaissance et accepter sans réserve le présent règlement ;</w:t>
      </w:r>
    </w:p>
    <w:p w14:paraId="609D472B" w14:textId="77777777" w:rsidR="00D33550" w:rsidRDefault="00095FF4">
      <w:pPr>
        <w:numPr>
          <w:ilvl w:val="0"/>
          <w:numId w:val="1"/>
        </w:numPr>
        <w:spacing w:after="0" w:line="360" w:lineRule="auto"/>
        <w:jc w:val="both"/>
        <w:rPr>
          <w:sz w:val="22"/>
          <w:szCs w:val="22"/>
        </w:rPr>
      </w:pPr>
      <w:r>
        <w:rPr>
          <w:rFonts w:ascii="Times New Roman" w:eastAsia="Times New Roman" w:hAnsi="Times New Roman" w:cs="Times New Roman"/>
          <w:sz w:val="22"/>
          <w:szCs w:val="22"/>
        </w:rPr>
        <w:t>Fournir des renseignements exacts ;</w:t>
      </w:r>
    </w:p>
    <w:p w14:paraId="0CC01C28" w14:textId="77777777" w:rsidR="00D33550" w:rsidRDefault="00095FF4">
      <w:pPr>
        <w:numPr>
          <w:ilvl w:val="0"/>
          <w:numId w:val="1"/>
        </w:numPr>
        <w:spacing w:after="0" w:line="360" w:lineRule="auto"/>
        <w:jc w:val="both"/>
        <w:rPr>
          <w:sz w:val="22"/>
          <w:szCs w:val="22"/>
        </w:rPr>
      </w:pPr>
      <w:r>
        <w:rPr>
          <w:rFonts w:ascii="Times New Roman" w:eastAsia="Times New Roman" w:hAnsi="Times New Roman" w:cs="Times New Roman"/>
          <w:sz w:val="22"/>
          <w:szCs w:val="22"/>
        </w:rPr>
        <w:t xml:space="preserve">Autoriser l’organisateur et les partenaires à utiliser et diffuser leur image ou leur présentation pour les besoins de ce concours et de ses suites (support papier et internet). Ils acceptent par avance la diffusion de photographies pouvant être prises à l’occasion des réunions de jury, d’éventuels évènements et remise des prix. </w:t>
      </w:r>
    </w:p>
    <w:sectPr w:rsidR="00D33550">
      <w:headerReference w:type="even" r:id="rId13"/>
      <w:headerReference w:type="default" r:id="rId14"/>
      <w:footerReference w:type="even" r:id="rId15"/>
      <w:footerReference w:type="default" r:id="rId16"/>
      <w:headerReference w:type="first" r:id="rId17"/>
      <w:footerReference w:type="first" r:id="rId18"/>
      <w:pgSz w:w="11906" w:h="16838"/>
      <w:pgMar w:top="1417" w:right="1416" w:bottom="1417" w:left="1417" w:header="86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8114E" w14:textId="77777777" w:rsidR="00350678" w:rsidRDefault="00350678">
      <w:pPr>
        <w:spacing w:after="0" w:line="240" w:lineRule="auto"/>
      </w:pPr>
      <w:r>
        <w:separator/>
      </w:r>
    </w:p>
  </w:endnote>
  <w:endnote w:type="continuationSeparator" w:id="0">
    <w:p w14:paraId="0FA43A8F" w14:textId="77777777" w:rsidR="00350678" w:rsidRDefault="00350678">
      <w:pPr>
        <w:spacing w:after="0" w:line="240" w:lineRule="auto"/>
      </w:pPr>
      <w:r>
        <w:continuationSeparator/>
      </w:r>
    </w:p>
  </w:endnote>
  <w:endnote w:type="continuationNotice" w:id="1">
    <w:p w14:paraId="547A4AC7" w14:textId="77777777" w:rsidR="00350678" w:rsidRDefault="00350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FE3B" w14:textId="77777777" w:rsidR="00D33550" w:rsidRDefault="00D33550">
    <w:pPr>
      <w:pBdr>
        <w:top w:val="nil"/>
        <w:left w:val="nil"/>
        <w:bottom w:val="nil"/>
        <w:right w:val="nil"/>
        <w:between w:val="nil"/>
      </w:pBdr>
      <w:spacing w:after="0" w:line="240" w:lineRule="auto"/>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BB8C" w14:textId="77777777" w:rsidR="00D33550" w:rsidRDefault="00D33550">
    <w:pPr>
      <w:pBdr>
        <w:top w:val="nil"/>
        <w:left w:val="nil"/>
        <w:bottom w:val="nil"/>
        <w:right w:val="nil"/>
        <w:between w:val="nil"/>
      </w:pBdr>
      <w:spacing w:after="0" w:line="240" w:lineRule="auto"/>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074B" w14:textId="77777777" w:rsidR="00D33550" w:rsidRDefault="00D33550">
    <w:pPr>
      <w:pBdr>
        <w:top w:val="nil"/>
        <w:left w:val="nil"/>
        <w:bottom w:val="nil"/>
        <w:right w:val="nil"/>
        <w:between w:val="nil"/>
      </w:pBdr>
      <w:spacing w:after="0" w:line="240" w:lineRule="auto"/>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3D27B" w14:textId="77777777" w:rsidR="00350678" w:rsidRDefault="00350678">
      <w:pPr>
        <w:spacing w:after="0" w:line="240" w:lineRule="auto"/>
      </w:pPr>
      <w:r>
        <w:separator/>
      </w:r>
    </w:p>
  </w:footnote>
  <w:footnote w:type="continuationSeparator" w:id="0">
    <w:p w14:paraId="39A2817B" w14:textId="77777777" w:rsidR="00350678" w:rsidRDefault="00350678">
      <w:pPr>
        <w:spacing w:after="0" w:line="240" w:lineRule="auto"/>
      </w:pPr>
      <w:r>
        <w:continuationSeparator/>
      </w:r>
    </w:p>
  </w:footnote>
  <w:footnote w:type="continuationNotice" w:id="1">
    <w:p w14:paraId="10E8CF8A" w14:textId="77777777" w:rsidR="00350678" w:rsidRDefault="003506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9DE7" w14:textId="77777777" w:rsidR="00D33550" w:rsidRDefault="00D33550">
    <w:pPr>
      <w:pBdr>
        <w:top w:val="nil"/>
        <w:left w:val="nil"/>
        <w:bottom w:val="nil"/>
        <w:right w:val="nil"/>
        <w:between w:val="nil"/>
      </w:pBdr>
      <w:spacing w:after="0" w:line="240" w:lineRule="auto"/>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4449" w14:textId="77777777" w:rsidR="00D33550" w:rsidRDefault="00095FF4">
    <w:pPr>
      <w:pBdr>
        <w:top w:val="nil"/>
        <w:left w:val="nil"/>
        <w:bottom w:val="nil"/>
        <w:right w:val="nil"/>
        <w:between w:val="nil"/>
      </w:pBdr>
      <w:spacing w:after="0" w:line="240" w:lineRule="auto"/>
      <w:rPr>
        <w:color w:val="000000"/>
        <w:sz w:val="22"/>
        <w:szCs w:val="22"/>
      </w:rPr>
    </w:pPr>
    <w:r>
      <w:rPr>
        <w:noProof/>
      </w:rPr>
      <w:drawing>
        <wp:anchor distT="0" distB="0" distL="114300" distR="114300" simplePos="0" relativeHeight="251658240" behindDoc="0" locked="0" layoutInCell="1" hidden="0" allowOverlap="1" wp14:anchorId="75031336" wp14:editId="1204E2CD">
          <wp:simplePos x="0" y="0"/>
          <wp:positionH relativeFrom="column">
            <wp:posOffset>2251710</wp:posOffset>
          </wp:positionH>
          <wp:positionV relativeFrom="paragraph">
            <wp:posOffset>-400049</wp:posOffset>
          </wp:positionV>
          <wp:extent cx="1249680" cy="1186180"/>
          <wp:effectExtent l="0" t="0" r="0" b="0"/>
          <wp:wrapSquare wrapText="bothSides" distT="0" distB="0" distL="114300" distR="114300"/>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1249680" cy="1186180"/>
                  </a:xfrm>
                  <a:prstGeom prst="rect">
                    <a:avLst/>
                  </a:prstGeom>
                  <a:ln/>
                </pic:spPr>
              </pic:pic>
            </a:graphicData>
          </a:graphic>
        </wp:anchor>
      </w:drawing>
    </w:r>
  </w:p>
  <w:p w14:paraId="21495EE4" w14:textId="77777777" w:rsidR="00D33550" w:rsidRDefault="00D33550">
    <w:pPr>
      <w:pBdr>
        <w:top w:val="nil"/>
        <w:left w:val="nil"/>
        <w:bottom w:val="nil"/>
        <w:right w:val="nil"/>
        <w:between w:val="nil"/>
      </w:pBdr>
      <w:spacing w:after="0" w:line="240" w:lineRule="auto"/>
      <w:rPr>
        <w:color w:val="000000"/>
        <w:sz w:val="22"/>
        <w:szCs w:val="22"/>
      </w:rPr>
    </w:pPr>
  </w:p>
  <w:p w14:paraId="16CA176A" w14:textId="77777777" w:rsidR="00D33550" w:rsidRDefault="00D33550">
    <w:pPr>
      <w:pBdr>
        <w:top w:val="nil"/>
        <w:left w:val="nil"/>
        <w:bottom w:val="nil"/>
        <w:right w:val="nil"/>
        <w:between w:val="nil"/>
      </w:pBdr>
      <w:spacing w:after="0" w:line="240" w:lineRule="auto"/>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A523" w14:textId="77777777" w:rsidR="00D33550" w:rsidRDefault="00D33550">
    <w:pPr>
      <w:pBdr>
        <w:top w:val="nil"/>
        <w:left w:val="nil"/>
        <w:bottom w:val="nil"/>
        <w:right w:val="nil"/>
        <w:between w:val="nil"/>
      </w:pBdr>
      <w:spacing w:after="0" w:line="240" w:lineRule="auto"/>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749F8"/>
    <w:multiLevelType w:val="multilevel"/>
    <w:tmpl w:val="DC1CC6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1AD24CD"/>
    <w:multiLevelType w:val="multilevel"/>
    <w:tmpl w:val="1946146E"/>
    <w:lvl w:ilvl="0">
      <w:start w:val="1"/>
      <w:numFmt w:val="bullet"/>
      <w:lvlText w:val="-"/>
      <w:lvlJc w:val="left"/>
      <w:pPr>
        <w:ind w:left="-207" w:hanging="360"/>
      </w:pPr>
      <w:rPr>
        <w:rFonts w:ascii="Times New Roman" w:eastAsia="Times New Roman" w:hAnsi="Times New Roman" w:cs="Times New Roman"/>
        <w:vertAlign w:val="baseline"/>
      </w:rPr>
    </w:lvl>
    <w:lvl w:ilvl="1">
      <w:start w:val="1"/>
      <w:numFmt w:val="bullet"/>
      <w:lvlText w:val="o"/>
      <w:lvlJc w:val="left"/>
      <w:pPr>
        <w:ind w:left="513" w:hanging="360"/>
      </w:pPr>
      <w:rPr>
        <w:rFonts w:ascii="Courier New" w:eastAsia="Courier New" w:hAnsi="Courier New" w:cs="Courier New"/>
        <w:vertAlign w:val="baseline"/>
      </w:rPr>
    </w:lvl>
    <w:lvl w:ilvl="2">
      <w:start w:val="1"/>
      <w:numFmt w:val="bullet"/>
      <w:lvlText w:val="▪"/>
      <w:lvlJc w:val="left"/>
      <w:pPr>
        <w:ind w:left="1233" w:hanging="360"/>
      </w:pPr>
      <w:rPr>
        <w:rFonts w:ascii="Noto Sans Symbols" w:eastAsia="Noto Sans Symbols" w:hAnsi="Noto Sans Symbols" w:cs="Noto Sans Symbols"/>
        <w:vertAlign w:val="baseline"/>
      </w:rPr>
    </w:lvl>
    <w:lvl w:ilvl="3">
      <w:start w:val="1"/>
      <w:numFmt w:val="bullet"/>
      <w:lvlText w:val="●"/>
      <w:lvlJc w:val="left"/>
      <w:pPr>
        <w:ind w:left="1953" w:hanging="360"/>
      </w:pPr>
      <w:rPr>
        <w:rFonts w:ascii="Noto Sans Symbols" w:eastAsia="Noto Sans Symbols" w:hAnsi="Noto Sans Symbols" w:cs="Noto Sans Symbols"/>
        <w:vertAlign w:val="baseline"/>
      </w:rPr>
    </w:lvl>
    <w:lvl w:ilvl="4">
      <w:start w:val="1"/>
      <w:numFmt w:val="bullet"/>
      <w:lvlText w:val="o"/>
      <w:lvlJc w:val="left"/>
      <w:pPr>
        <w:ind w:left="2673" w:hanging="360"/>
      </w:pPr>
      <w:rPr>
        <w:rFonts w:ascii="Courier New" w:eastAsia="Courier New" w:hAnsi="Courier New" w:cs="Courier New"/>
        <w:vertAlign w:val="baseline"/>
      </w:rPr>
    </w:lvl>
    <w:lvl w:ilvl="5">
      <w:start w:val="1"/>
      <w:numFmt w:val="bullet"/>
      <w:lvlText w:val="▪"/>
      <w:lvlJc w:val="left"/>
      <w:pPr>
        <w:ind w:left="3393" w:hanging="360"/>
      </w:pPr>
      <w:rPr>
        <w:rFonts w:ascii="Noto Sans Symbols" w:eastAsia="Noto Sans Symbols" w:hAnsi="Noto Sans Symbols" w:cs="Noto Sans Symbols"/>
        <w:vertAlign w:val="baseline"/>
      </w:rPr>
    </w:lvl>
    <w:lvl w:ilvl="6">
      <w:start w:val="1"/>
      <w:numFmt w:val="bullet"/>
      <w:lvlText w:val="●"/>
      <w:lvlJc w:val="left"/>
      <w:pPr>
        <w:ind w:left="4113" w:hanging="360"/>
      </w:pPr>
      <w:rPr>
        <w:rFonts w:ascii="Noto Sans Symbols" w:eastAsia="Noto Sans Symbols" w:hAnsi="Noto Sans Symbols" w:cs="Noto Sans Symbols"/>
        <w:vertAlign w:val="baseline"/>
      </w:rPr>
    </w:lvl>
    <w:lvl w:ilvl="7">
      <w:start w:val="1"/>
      <w:numFmt w:val="bullet"/>
      <w:lvlText w:val="o"/>
      <w:lvlJc w:val="left"/>
      <w:pPr>
        <w:ind w:left="4833" w:hanging="360"/>
      </w:pPr>
      <w:rPr>
        <w:rFonts w:ascii="Courier New" w:eastAsia="Courier New" w:hAnsi="Courier New" w:cs="Courier New"/>
        <w:vertAlign w:val="baseline"/>
      </w:rPr>
    </w:lvl>
    <w:lvl w:ilvl="8">
      <w:start w:val="1"/>
      <w:numFmt w:val="bullet"/>
      <w:lvlText w:val="▪"/>
      <w:lvlJc w:val="left"/>
      <w:pPr>
        <w:ind w:left="5553" w:hanging="360"/>
      </w:pPr>
      <w:rPr>
        <w:rFonts w:ascii="Noto Sans Symbols" w:eastAsia="Noto Sans Symbols" w:hAnsi="Noto Sans Symbols" w:cs="Noto Sans Symbols"/>
        <w:vertAlign w:val="baseline"/>
      </w:rPr>
    </w:lvl>
  </w:abstractNum>
  <w:abstractNum w:abstractNumId="2" w15:restartNumberingAfterBreak="0">
    <w:nsid w:val="29FE2573"/>
    <w:multiLevelType w:val="multilevel"/>
    <w:tmpl w:val="DEF05B34"/>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2F47C24"/>
    <w:multiLevelType w:val="multilevel"/>
    <w:tmpl w:val="8292A764"/>
    <w:lvl w:ilvl="0">
      <w:start w:val="1"/>
      <w:numFmt w:val="upperRoman"/>
      <w:lvlText w:val="%1-"/>
      <w:lvlJc w:val="left"/>
      <w:pPr>
        <w:ind w:left="153" w:hanging="720"/>
      </w:pPr>
      <w:rPr>
        <w:vertAlign w:val="baseline"/>
      </w:rPr>
    </w:lvl>
    <w:lvl w:ilvl="1">
      <w:start w:val="1"/>
      <w:numFmt w:val="lowerLetter"/>
      <w:lvlText w:val="%2."/>
      <w:lvlJc w:val="left"/>
      <w:pPr>
        <w:ind w:left="513" w:hanging="360"/>
      </w:pPr>
      <w:rPr>
        <w:vertAlign w:val="baseline"/>
      </w:rPr>
    </w:lvl>
    <w:lvl w:ilvl="2">
      <w:start w:val="1"/>
      <w:numFmt w:val="lowerRoman"/>
      <w:lvlText w:val="%3."/>
      <w:lvlJc w:val="right"/>
      <w:pPr>
        <w:ind w:left="1233" w:hanging="180"/>
      </w:pPr>
      <w:rPr>
        <w:vertAlign w:val="baseline"/>
      </w:rPr>
    </w:lvl>
    <w:lvl w:ilvl="3">
      <w:start w:val="1"/>
      <w:numFmt w:val="decimal"/>
      <w:lvlText w:val="%4."/>
      <w:lvlJc w:val="left"/>
      <w:pPr>
        <w:ind w:left="1953" w:hanging="360"/>
      </w:pPr>
      <w:rPr>
        <w:vertAlign w:val="baseline"/>
      </w:rPr>
    </w:lvl>
    <w:lvl w:ilvl="4">
      <w:start w:val="1"/>
      <w:numFmt w:val="lowerLetter"/>
      <w:lvlText w:val="%5."/>
      <w:lvlJc w:val="left"/>
      <w:pPr>
        <w:ind w:left="2673" w:hanging="360"/>
      </w:pPr>
      <w:rPr>
        <w:vertAlign w:val="baseline"/>
      </w:rPr>
    </w:lvl>
    <w:lvl w:ilvl="5">
      <w:start w:val="1"/>
      <w:numFmt w:val="lowerRoman"/>
      <w:lvlText w:val="%6."/>
      <w:lvlJc w:val="right"/>
      <w:pPr>
        <w:ind w:left="3393" w:hanging="180"/>
      </w:pPr>
      <w:rPr>
        <w:vertAlign w:val="baseline"/>
      </w:rPr>
    </w:lvl>
    <w:lvl w:ilvl="6">
      <w:start w:val="1"/>
      <w:numFmt w:val="decimal"/>
      <w:lvlText w:val="%7."/>
      <w:lvlJc w:val="left"/>
      <w:pPr>
        <w:ind w:left="4113" w:hanging="360"/>
      </w:pPr>
      <w:rPr>
        <w:vertAlign w:val="baseline"/>
      </w:rPr>
    </w:lvl>
    <w:lvl w:ilvl="7">
      <w:start w:val="1"/>
      <w:numFmt w:val="lowerLetter"/>
      <w:lvlText w:val="%8."/>
      <w:lvlJc w:val="left"/>
      <w:pPr>
        <w:ind w:left="4833" w:hanging="360"/>
      </w:pPr>
      <w:rPr>
        <w:vertAlign w:val="baseline"/>
      </w:rPr>
    </w:lvl>
    <w:lvl w:ilvl="8">
      <w:start w:val="1"/>
      <w:numFmt w:val="lowerRoman"/>
      <w:lvlText w:val="%9."/>
      <w:lvlJc w:val="right"/>
      <w:pPr>
        <w:ind w:left="5553" w:hanging="180"/>
      </w:pPr>
      <w:rPr>
        <w:vertAlign w:val="baseline"/>
      </w:rPr>
    </w:lvl>
  </w:abstractNum>
  <w:abstractNum w:abstractNumId="4" w15:restartNumberingAfterBreak="0">
    <w:nsid w:val="6D6177F7"/>
    <w:multiLevelType w:val="multilevel"/>
    <w:tmpl w:val="03AE9A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50"/>
    <w:rsid w:val="00095FF4"/>
    <w:rsid w:val="000E471D"/>
    <w:rsid w:val="00167B4A"/>
    <w:rsid w:val="00195F8C"/>
    <w:rsid w:val="00350678"/>
    <w:rsid w:val="00461A19"/>
    <w:rsid w:val="004A2037"/>
    <w:rsid w:val="00664403"/>
    <w:rsid w:val="008C6E81"/>
    <w:rsid w:val="00975792"/>
    <w:rsid w:val="00B516D4"/>
    <w:rsid w:val="00C4203E"/>
    <w:rsid w:val="00CC5E6F"/>
    <w:rsid w:val="00D32E36"/>
    <w:rsid w:val="00D33550"/>
    <w:rsid w:val="00E03594"/>
    <w:rsid w:val="00EE09BA"/>
    <w:rsid w:val="03BE1EC7"/>
    <w:rsid w:val="045377D2"/>
    <w:rsid w:val="04882F3B"/>
    <w:rsid w:val="056D77C3"/>
    <w:rsid w:val="05AF43B4"/>
    <w:rsid w:val="07094824"/>
    <w:rsid w:val="08F7DE2A"/>
    <w:rsid w:val="09601F5A"/>
    <w:rsid w:val="0BA24A98"/>
    <w:rsid w:val="0D3673F1"/>
    <w:rsid w:val="0D590EA6"/>
    <w:rsid w:val="0E9AF07B"/>
    <w:rsid w:val="0F76BCB5"/>
    <w:rsid w:val="1090CFEE"/>
    <w:rsid w:val="12EED1D9"/>
    <w:rsid w:val="15F2897F"/>
    <w:rsid w:val="16FEFD91"/>
    <w:rsid w:val="177A1F19"/>
    <w:rsid w:val="17A9ABF3"/>
    <w:rsid w:val="18254190"/>
    <w:rsid w:val="1A13D675"/>
    <w:rsid w:val="1ABF3A0F"/>
    <w:rsid w:val="1AC5FAA2"/>
    <w:rsid w:val="1CC795DF"/>
    <w:rsid w:val="1DBC7832"/>
    <w:rsid w:val="1E6AB91E"/>
    <w:rsid w:val="20DEA5E6"/>
    <w:rsid w:val="218BC054"/>
    <w:rsid w:val="22B7E42A"/>
    <w:rsid w:val="233F26E8"/>
    <w:rsid w:val="2535BCA2"/>
    <w:rsid w:val="261430D6"/>
    <w:rsid w:val="26942AF4"/>
    <w:rsid w:val="2B506670"/>
    <w:rsid w:val="2D528963"/>
    <w:rsid w:val="2E8ACE2F"/>
    <w:rsid w:val="2F52269E"/>
    <w:rsid w:val="2F6B6402"/>
    <w:rsid w:val="2F94E420"/>
    <w:rsid w:val="303D8C8A"/>
    <w:rsid w:val="320046E3"/>
    <w:rsid w:val="331A56B3"/>
    <w:rsid w:val="35161C2D"/>
    <w:rsid w:val="353C509A"/>
    <w:rsid w:val="35C2E21E"/>
    <w:rsid w:val="38883003"/>
    <w:rsid w:val="39634B5A"/>
    <w:rsid w:val="3A4F96B3"/>
    <w:rsid w:val="3C6210E8"/>
    <w:rsid w:val="3DF85830"/>
    <w:rsid w:val="3E2CA97E"/>
    <w:rsid w:val="3EE6B771"/>
    <w:rsid w:val="3F2E94A1"/>
    <w:rsid w:val="3F7CB3A5"/>
    <w:rsid w:val="421E5833"/>
    <w:rsid w:val="45394C07"/>
    <w:rsid w:val="45E34A09"/>
    <w:rsid w:val="45F879BB"/>
    <w:rsid w:val="47AF709D"/>
    <w:rsid w:val="489E9B25"/>
    <w:rsid w:val="4945A2F2"/>
    <w:rsid w:val="49FCA17A"/>
    <w:rsid w:val="4A296A18"/>
    <w:rsid w:val="4A44C641"/>
    <w:rsid w:val="4B1E5DDE"/>
    <w:rsid w:val="4B2FC767"/>
    <w:rsid w:val="4BFE8E4E"/>
    <w:rsid w:val="4CF9D299"/>
    <w:rsid w:val="4E2D3A16"/>
    <w:rsid w:val="53936823"/>
    <w:rsid w:val="53AB05CB"/>
    <w:rsid w:val="57C5DAC8"/>
    <w:rsid w:val="5854B43A"/>
    <w:rsid w:val="5A2C8CEA"/>
    <w:rsid w:val="5AFD7B8A"/>
    <w:rsid w:val="5B5A7489"/>
    <w:rsid w:val="5C994BEB"/>
    <w:rsid w:val="5CB5F8D9"/>
    <w:rsid w:val="6170419F"/>
    <w:rsid w:val="65EDF1A6"/>
    <w:rsid w:val="68B4E9A3"/>
    <w:rsid w:val="6AFD45D8"/>
    <w:rsid w:val="6B289CC1"/>
    <w:rsid w:val="6B684CB0"/>
    <w:rsid w:val="6BD1B96B"/>
    <w:rsid w:val="6C240F35"/>
    <w:rsid w:val="6CC46D22"/>
    <w:rsid w:val="6CE25305"/>
    <w:rsid w:val="6DCD0416"/>
    <w:rsid w:val="6E603D83"/>
    <w:rsid w:val="6FB2EFFB"/>
    <w:rsid w:val="70239C79"/>
    <w:rsid w:val="725C1400"/>
    <w:rsid w:val="7375E5CB"/>
    <w:rsid w:val="742462E6"/>
    <w:rsid w:val="74589332"/>
    <w:rsid w:val="74CDD1A0"/>
    <w:rsid w:val="754B4B7B"/>
    <w:rsid w:val="761291EA"/>
    <w:rsid w:val="78012EFC"/>
    <w:rsid w:val="7807F98B"/>
    <w:rsid w:val="795E632F"/>
    <w:rsid w:val="7BC7A068"/>
    <w:rsid w:val="7D96AA8C"/>
    <w:rsid w:val="7F341BB0"/>
    <w:rsid w:val="7F7403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22C4"/>
  <w15:docId w15:val="{3B00A212-67CB-49E4-A690-FEE69703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fr-FR" w:eastAsia="en-GB"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Pr>
  </w:style>
  <w:style w:type="character" w:styleId="Lienhypertexte">
    <w:name w:val="Hyperlink"/>
    <w:basedOn w:val="Policepardfaut"/>
    <w:uiPriority w:val="99"/>
    <w:unhideWhenUsed/>
    <w:rPr>
      <w:color w:val="0000FF" w:themeColor="hyperlink"/>
      <w:u w:val="single"/>
    </w:rPr>
  </w:style>
  <w:style w:type="paragraph" w:styleId="En-tte">
    <w:name w:val="header"/>
    <w:basedOn w:val="Normal"/>
    <w:link w:val="En-tteCar"/>
    <w:uiPriority w:val="99"/>
    <w:semiHidden/>
    <w:unhideWhenUsed/>
    <w:rsid w:val="00975792"/>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975792"/>
  </w:style>
  <w:style w:type="paragraph" w:styleId="Pieddepage">
    <w:name w:val="footer"/>
    <w:basedOn w:val="Normal"/>
    <w:link w:val="PieddepageCar"/>
    <w:uiPriority w:val="99"/>
    <w:semiHidden/>
    <w:unhideWhenUsed/>
    <w:rsid w:val="00975792"/>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975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competition.cipiee.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competition.cipiee.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18" ma:contentTypeDescription="Crée un document." ma:contentTypeScope="" ma:versionID="fc15bad616ec315981f880fe7d82eb06">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313b89d76c90cb9df7035d5c74e80ed7"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6144B-B8CA-48B8-8422-A32B7F0AFE26}">
  <ds:schemaRefs>
    <ds:schemaRef ds:uri="http://schemas.microsoft.com/sharepoint/v3/contenttype/forms"/>
  </ds:schemaRefs>
</ds:datastoreItem>
</file>

<file path=customXml/itemProps2.xml><?xml version="1.0" encoding="utf-8"?>
<ds:datastoreItem xmlns:ds="http://schemas.openxmlformats.org/officeDocument/2006/customXml" ds:itemID="{467FE085-789A-4573-A9B5-FEE08B5546CC}">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customXml/itemProps3.xml><?xml version="1.0" encoding="utf-8"?>
<ds:datastoreItem xmlns:ds="http://schemas.openxmlformats.org/officeDocument/2006/customXml" ds:itemID="{3ABAD77F-EBAA-4437-976A-8F8113694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984</Words>
  <Characters>5418</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Sultan</dc:creator>
  <cp:keywords/>
  <cp:lastModifiedBy>Joelle Riachi</cp:lastModifiedBy>
  <cp:revision>16</cp:revision>
  <dcterms:created xsi:type="dcterms:W3CDTF">2022-01-22T10:56:00Z</dcterms:created>
  <dcterms:modified xsi:type="dcterms:W3CDTF">2022-02-08T12:44:00Z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y fmtid="{D5CDD505-2E9C-101B-9397-08002B2CF9AE}" pid="3" name="TaxKeyword">
    <vt:lpwstr/>
  </property>
  <property fmtid="{D5CDD505-2E9C-101B-9397-08002B2CF9AE}" pid="4" name="Classification">
    <vt:lpwstr/>
  </property>
</Properties>
</file>