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E18F" w14:textId="094F3F32" w:rsidR="00635A9F" w:rsidRDefault="000132B2" w:rsidP="000132B2">
      <w:r>
        <w:t>TERMES DE RÉFÉRENCES</w:t>
      </w:r>
    </w:p>
    <w:p w14:paraId="403827D2" w14:textId="455C8824" w:rsidR="000132B2" w:rsidRDefault="000132B2" w:rsidP="000132B2"/>
    <w:p w14:paraId="66E1F6B6" w14:textId="77777777" w:rsidR="000132B2" w:rsidRDefault="000132B2" w:rsidP="000132B2">
      <w:pPr>
        <w:jc w:val="both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Type de mission</w:t>
      </w:r>
      <w:r>
        <w:rPr>
          <w:rFonts w:ascii="Open Sans Light" w:hAnsi="Open Sans Light"/>
        </w:rPr>
        <w:t xml:space="preserve"> : (cocher la case correspondante)</w:t>
      </w:r>
    </w:p>
    <w:p w14:paraId="05C2830E" w14:textId="77777777" w:rsidR="000132B2" w:rsidRDefault="000132B2" w:rsidP="000132B2">
      <w:pPr>
        <w:jc w:val="both"/>
        <w:rPr>
          <w:rFonts w:ascii="Open Sans Light" w:hAnsi="Open Sans Light"/>
          <w:sz w:val="12"/>
          <w:szCs w:val="12"/>
        </w:rPr>
      </w:pPr>
    </w:p>
    <w:p w14:paraId="122A68E2" w14:textId="77777777" w:rsidR="000132B2" w:rsidRDefault="000132B2" w:rsidP="000132B2">
      <w:pPr>
        <w:jc w:val="both"/>
        <w:rPr>
          <w:rFonts w:ascii="Open Sans Light" w:hAnsi="Open Sans Ligh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22FE7" wp14:editId="6C84B457">
                <wp:simplePos x="0" y="0"/>
                <wp:positionH relativeFrom="column">
                  <wp:posOffset>1807210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2CA64" id="Rectangle 15" o:spid="_x0000_s1026" style="position:absolute;margin-left:142.3pt;margin-top:.8pt;width:25.5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75E86" wp14:editId="47C20A54">
                <wp:simplePos x="0" y="0"/>
                <wp:positionH relativeFrom="column">
                  <wp:posOffset>3616960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2124" id="Rectangle 14" o:spid="_x0000_s1026" style="position:absolute;margin-left:284.8pt;margin-top:.8pt;width:25.5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1593" wp14:editId="492F992B">
                <wp:simplePos x="0" y="0"/>
                <wp:positionH relativeFrom="column">
                  <wp:posOffset>940435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D45FC" id="Rectangle 13" o:spid="_x0000_s1026" style="position:absolute;margin-left:74.05pt;margin-top:.8pt;width:25.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3EEB2" wp14:editId="11B907F8">
                <wp:simplePos x="0" y="0"/>
                <wp:positionH relativeFrom="column">
                  <wp:posOffset>2797810</wp:posOffset>
                </wp:positionH>
                <wp:positionV relativeFrom="paragraph">
                  <wp:posOffset>4445</wp:posOffset>
                </wp:positionV>
                <wp:extent cx="323850" cy="190500"/>
                <wp:effectExtent l="0" t="0" r="635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E36D" id="Rectangle 12" o:spid="_x0000_s1026" style="position:absolute;margin-left:220.3pt;margin-top:.35pt;width:25.5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" strokecolor="#3465af">
                <v:stroke joinstyle="round"/>
                <v:path arrowok="t"/>
              </v:rect>
            </w:pict>
          </mc:Fallback>
        </mc:AlternateContent>
      </w:r>
      <w:r>
        <w:rPr>
          <w:rFonts w:ascii="Open Sans Light" w:hAnsi="Open Sans Light"/>
        </w:rPr>
        <w:t xml:space="preserve">                                  </w:t>
      </w:r>
      <w:r>
        <w:rPr>
          <w:rFonts w:ascii="Open Sans Light" w:hAnsi="Open Sans Light"/>
          <w:b/>
          <w:bCs/>
        </w:rPr>
        <w:t>MIX</w:t>
      </w:r>
      <w:r>
        <w:rPr>
          <w:rFonts w:ascii="Open Sans Light" w:hAnsi="Open Sans Light"/>
        </w:rPr>
        <w:t xml:space="preserve">                </w:t>
      </w:r>
      <w:r>
        <w:rPr>
          <w:rFonts w:ascii="Open Sans Light" w:hAnsi="Open Sans Light"/>
          <w:b/>
          <w:bCs/>
        </w:rPr>
        <w:t xml:space="preserve">MIR </w:t>
      </w:r>
      <w:r>
        <w:rPr>
          <w:rFonts w:ascii="Open Sans Light" w:hAnsi="Open Sans Light"/>
        </w:rPr>
        <w:t xml:space="preserve">                </w:t>
      </w:r>
      <w:r>
        <w:rPr>
          <w:rFonts w:ascii="Open Sans Light" w:hAnsi="Open Sans Light"/>
          <w:b/>
          <w:bCs/>
        </w:rPr>
        <w:t>AFM</w:t>
      </w:r>
      <w:r>
        <w:rPr>
          <w:rFonts w:ascii="Open Sans Light" w:hAnsi="Open Sans Light"/>
        </w:rPr>
        <w:t xml:space="preserve">             </w:t>
      </w:r>
      <w:r>
        <w:rPr>
          <w:rFonts w:ascii="Open Sans Light" w:hAnsi="Open Sans Light"/>
          <w:b/>
          <w:bCs/>
        </w:rPr>
        <w:t>ARM</w:t>
      </w:r>
    </w:p>
    <w:p w14:paraId="000673CE" w14:textId="77777777" w:rsidR="000132B2" w:rsidRDefault="000132B2" w:rsidP="000132B2">
      <w:pPr>
        <w:rPr>
          <w:rFonts w:ascii="Open Sans Light" w:hAnsi="Open Sans Light"/>
          <w:sz w:val="16"/>
          <w:szCs w:val="16"/>
        </w:rPr>
      </w:pPr>
    </w:p>
    <w:p w14:paraId="1295672D" w14:textId="77777777" w:rsidR="000132B2" w:rsidRDefault="000132B2" w:rsidP="000132B2">
      <w:pPr>
        <w:shd w:val="clear" w:color="auto" w:fill="C0C0C0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I- INFORMATIONS GENERALES</w:t>
      </w:r>
    </w:p>
    <w:p w14:paraId="08A3EBD0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139A501E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 xml:space="preserve">Noms et prénoms du porteur </w:t>
      </w:r>
      <w:r>
        <w:rPr>
          <w:rFonts w:ascii="Open Sans Light" w:hAnsi="Open Sans Light"/>
        </w:rPr>
        <w:t>: ….................................................................................................</w:t>
      </w:r>
    </w:p>
    <w:p w14:paraId="2200501B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3810"/>
        <w:gridCol w:w="5370"/>
      </w:tblGrid>
      <w:tr w:rsidR="000132B2" w14:paraId="5C4FBA78" w14:textId="77777777" w:rsidTr="00E33B45">
        <w:tc>
          <w:tcPr>
            <w:tcW w:w="4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10DEEDA" w14:textId="77777777" w:rsidR="000132B2" w:rsidRDefault="000132B2" w:rsidP="00E33B45">
            <w:pPr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 xml:space="preserve">1- </w:t>
            </w:r>
          </w:p>
        </w:tc>
        <w:tc>
          <w:tcPr>
            <w:tcW w:w="38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E90D6B3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Intitulé de la mobilité</w:t>
            </w:r>
          </w:p>
        </w:tc>
        <w:tc>
          <w:tcPr>
            <w:tcW w:w="53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8938AA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051DAC20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B1748B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2-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7D0E85E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Titre du projet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6F18F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2B0662F6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E610CC8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3-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C344799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Noms et prénoms de la personne qui effectue la mission (Expert, bénéficiaire...)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AB847D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6ED53677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F0F5002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4-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7D31FE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Grade, fonction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F3D23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D673A5A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49757F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D154A76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Téléphone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D65426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D4F4FE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C3674F9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5-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0324BF9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Adresse électronique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996F4B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165328F5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BA6CCC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6-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8ECBA4D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Institution d'origine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B42744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7A209C2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56FCE6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7-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730B862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Institution d'accueil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1E3D4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7F75BE96" w14:textId="77777777" w:rsidTr="00E33B45">
        <w:trPr>
          <w:trHeight w:val="411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014B268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8-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50D1905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départ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85BB7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39E0B7B0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1D7215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9-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AE778D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retour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2D59F3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4B5B0A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F3B0E0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10-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D58EB1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remise du rapport de la mobilité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CFE5F5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</w:tbl>
    <w:p w14:paraId="59480AC1" w14:textId="77777777" w:rsidR="000132B2" w:rsidRDefault="000132B2" w:rsidP="000132B2">
      <w:pPr>
        <w:rPr>
          <w:rFonts w:ascii="Open Sans Light" w:hAnsi="Open Sans Light"/>
        </w:rPr>
      </w:pPr>
    </w:p>
    <w:p w14:paraId="3BD17E82" w14:textId="77777777" w:rsidR="000132B2" w:rsidRDefault="000132B2" w:rsidP="000132B2">
      <w:pPr>
        <w:shd w:val="clear" w:color="auto" w:fill="C0C0C0"/>
        <w:rPr>
          <w:rFonts w:ascii="Open Sans Light" w:hAnsi="Open Sans Light"/>
        </w:rPr>
      </w:pPr>
      <w:r>
        <w:rPr>
          <w:rFonts w:ascii="Open Sans Light" w:hAnsi="Open Sans Light"/>
          <w:b/>
          <w:bCs/>
        </w:rPr>
        <w:t xml:space="preserve">II- CONTEXTE ET JUSTIFICATION (faire ressortir le lien avec votre projet) </w:t>
      </w:r>
    </w:p>
    <w:p w14:paraId="6EEF0662" w14:textId="77777777" w:rsidR="000132B2" w:rsidRDefault="000132B2" w:rsidP="000132B2">
      <w:pPr>
        <w:rPr>
          <w:rFonts w:ascii="Open Sans Light" w:hAnsi="Open Sans Light"/>
        </w:rPr>
      </w:pPr>
    </w:p>
    <w:p w14:paraId="62D4D08A" w14:textId="77777777" w:rsidR="000132B2" w:rsidRDefault="000132B2" w:rsidP="000132B2">
      <w:pPr>
        <w:rPr>
          <w:rFonts w:ascii="Open Sans Light" w:hAnsi="Open Sans Light"/>
        </w:rPr>
      </w:pPr>
    </w:p>
    <w:p w14:paraId="1951308D" w14:textId="77777777" w:rsidR="000132B2" w:rsidRDefault="000132B2" w:rsidP="000132B2">
      <w:pPr>
        <w:shd w:val="clear" w:color="auto" w:fill="C0C0C0"/>
        <w:rPr>
          <w:rFonts w:ascii="Open Sans Light" w:hAnsi="Open Sans Light"/>
          <w:b/>
          <w:bCs/>
          <w:sz w:val="12"/>
          <w:szCs w:val="12"/>
        </w:rPr>
      </w:pPr>
      <w:r>
        <w:rPr>
          <w:rFonts w:ascii="Open Sans Light" w:hAnsi="Open Sans Light"/>
          <w:b/>
          <w:bCs/>
        </w:rPr>
        <w:t>III- OBJECTIFS POURSUIVIS PAR LA MOBILITE</w:t>
      </w:r>
    </w:p>
    <w:p w14:paraId="5AC052B5" w14:textId="77777777" w:rsidR="000132B2" w:rsidRDefault="000132B2" w:rsidP="000132B2">
      <w:pPr>
        <w:rPr>
          <w:rFonts w:ascii="Open Sans Light" w:hAnsi="Open Sans Light"/>
          <w:b/>
          <w:bCs/>
          <w:sz w:val="12"/>
          <w:szCs w:val="12"/>
        </w:rPr>
      </w:pPr>
    </w:p>
    <w:p w14:paraId="1F31E084" w14:textId="77777777" w:rsidR="000132B2" w:rsidRDefault="000132B2" w:rsidP="000132B2">
      <w:pPr>
        <w:widowControl w:val="0"/>
        <w:numPr>
          <w:ilvl w:val="0"/>
          <w:numId w:val="2"/>
        </w:numPr>
        <w:suppressAutoHyphens/>
        <w:rPr>
          <w:rFonts w:ascii="Open Sans Light" w:hAnsi="Open Sans Light"/>
          <w:b/>
          <w:bCs/>
        </w:rPr>
      </w:pPr>
    </w:p>
    <w:p w14:paraId="577EFDF8" w14:textId="77777777" w:rsidR="000132B2" w:rsidRDefault="000132B2" w:rsidP="000132B2">
      <w:pPr>
        <w:widowControl w:val="0"/>
        <w:numPr>
          <w:ilvl w:val="0"/>
          <w:numId w:val="2"/>
        </w:numPr>
        <w:suppressAutoHyphens/>
        <w:rPr>
          <w:rFonts w:ascii="Open Sans Light" w:hAnsi="Open Sans Light"/>
          <w:b/>
          <w:bCs/>
        </w:rPr>
      </w:pPr>
    </w:p>
    <w:p w14:paraId="3DE20104" w14:textId="77777777" w:rsidR="000132B2" w:rsidRDefault="000132B2" w:rsidP="000132B2">
      <w:pPr>
        <w:shd w:val="clear" w:color="auto" w:fill="C0C0C0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IV- RESULTATS ATTENDUS (en lien direct avec les objectifs)</w:t>
      </w:r>
    </w:p>
    <w:p w14:paraId="224DBBD7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4557761F" w14:textId="0BCB689A" w:rsidR="000132B2" w:rsidRPr="000132B2" w:rsidRDefault="000132B2" w:rsidP="000132B2">
      <w:pPr>
        <w:pStyle w:val="Paragraphedeliste"/>
        <w:widowControl w:val="0"/>
        <w:numPr>
          <w:ilvl w:val="0"/>
          <w:numId w:val="4"/>
        </w:numPr>
        <w:suppressAutoHyphens/>
        <w:rPr>
          <w:rFonts w:ascii="Open Sans Light" w:hAnsi="Open Sans Light"/>
        </w:rPr>
      </w:pPr>
    </w:p>
    <w:p w14:paraId="15788DB3" w14:textId="4CE0D6E1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68A0612F" w14:textId="77777777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163509F3" w14:textId="77777777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7D928A9B" w14:textId="77777777" w:rsidR="000132B2" w:rsidRDefault="000132B2" w:rsidP="000132B2">
      <w:pPr>
        <w:shd w:val="clear" w:color="auto" w:fill="C0C0C0"/>
        <w:rPr>
          <w:rFonts w:ascii="Open Sans Light" w:hAnsi="Open Sans Light"/>
          <w:sz w:val="16"/>
          <w:szCs w:val="16"/>
        </w:rPr>
      </w:pPr>
      <w:r>
        <w:rPr>
          <w:rFonts w:ascii="Open Sans Light" w:hAnsi="Open Sans Light"/>
          <w:b/>
          <w:bCs/>
        </w:rPr>
        <w:lastRenderedPageBreak/>
        <w:t>V- CHRONOGRAMME INDICATIF DE LA MISSION</w:t>
      </w:r>
    </w:p>
    <w:p w14:paraId="79DC5DB5" w14:textId="77777777" w:rsidR="000132B2" w:rsidRDefault="000132B2" w:rsidP="000132B2">
      <w:pPr>
        <w:rPr>
          <w:rFonts w:ascii="Open Sans Light" w:hAnsi="Open Sans Light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5325"/>
        <w:gridCol w:w="2205"/>
      </w:tblGrid>
      <w:tr w:rsidR="000132B2" w14:paraId="3BF4BAA5" w14:textId="77777777" w:rsidTr="00E33B45">
        <w:tc>
          <w:tcPr>
            <w:tcW w:w="2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603DD45" w14:textId="77777777" w:rsidR="000132B2" w:rsidRDefault="000132B2" w:rsidP="00E33B45">
            <w:pPr>
              <w:jc w:val="center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  <w:b/>
                <w:bCs/>
              </w:rPr>
              <w:t>Périodes</w:t>
            </w:r>
          </w:p>
        </w:tc>
        <w:tc>
          <w:tcPr>
            <w:tcW w:w="53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4C64ED" w14:textId="77777777" w:rsidR="000132B2" w:rsidRDefault="000132B2" w:rsidP="00E33B45">
            <w:pPr>
              <w:jc w:val="center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  <w:b/>
                <w:bCs/>
              </w:rPr>
              <w:t xml:space="preserve">Activités à réaliser pendant la mobilité </w:t>
            </w:r>
          </w:p>
        </w:tc>
        <w:tc>
          <w:tcPr>
            <w:tcW w:w="22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C8AF2A" w14:textId="77777777" w:rsidR="000132B2" w:rsidRDefault="000132B2" w:rsidP="00E33B45">
            <w:pPr>
              <w:jc w:val="center"/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Lieux</w:t>
            </w:r>
          </w:p>
        </w:tc>
      </w:tr>
      <w:tr w:rsidR="000132B2" w14:paraId="522D44A7" w14:textId="77777777" w:rsidTr="00E33B45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6A9245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53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E49DCA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220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8602F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624F2945" w14:textId="77777777" w:rsidTr="00E33B45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AFA2F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53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0BD7F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220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67F5D7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</w:tbl>
    <w:p w14:paraId="11EF390D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216C5A4D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MIX </w:t>
      </w:r>
      <w:r>
        <w:rPr>
          <w:rFonts w:ascii="Open Sans Light" w:hAnsi="Open Sans Light"/>
          <w:i/>
          <w:iCs/>
          <w:sz w:val="16"/>
          <w:szCs w:val="16"/>
        </w:rPr>
        <w:t>: Mission d'expertise (Nord-Sud ou Sud-Sud pour 15 jours maximum)</w:t>
      </w:r>
    </w:p>
    <w:p w14:paraId="54D106C0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MIR </w:t>
      </w:r>
      <w:r>
        <w:rPr>
          <w:rFonts w:ascii="Open Sans Light" w:hAnsi="Open Sans Light"/>
          <w:i/>
          <w:iCs/>
          <w:sz w:val="16"/>
          <w:szCs w:val="16"/>
        </w:rPr>
        <w:t>: Mission de recherche (Nord-Sud ou Sud-Sud pour 15 jours maximum)</w:t>
      </w:r>
    </w:p>
    <w:p w14:paraId="71FCD83A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AFM </w:t>
      </w:r>
      <w:r>
        <w:rPr>
          <w:rFonts w:ascii="Open Sans Light" w:hAnsi="Open Sans Light"/>
          <w:i/>
          <w:iCs/>
          <w:sz w:val="16"/>
          <w:szCs w:val="16"/>
        </w:rPr>
        <w:t>: Allocation perfectionnement formation (2 à 4 mois Sud-Nord ou Sud-Sud)</w:t>
      </w:r>
    </w:p>
    <w:p w14:paraId="0C00192B" w14:textId="77777777" w:rsidR="000132B2" w:rsidRDefault="000132B2" w:rsidP="000132B2"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ARM </w:t>
      </w:r>
      <w:r>
        <w:rPr>
          <w:rFonts w:ascii="Open Sans Light" w:hAnsi="Open Sans Light"/>
          <w:i/>
          <w:iCs/>
          <w:sz w:val="16"/>
          <w:szCs w:val="16"/>
        </w:rPr>
        <w:t>: Allocation perfectionnement recherche (2 à 4 mois Sud-Nord ou Sud-Sud)</w:t>
      </w:r>
    </w:p>
    <w:p w14:paraId="09DFB9A7" w14:textId="77777777" w:rsidR="000132B2" w:rsidRPr="000132B2" w:rsidRDefault="000132B2" w:rsidP="000132B2"/>
    <w:sectPr w:rsidR="000132B2" w:rsidRPr="000132B2" w:rsidSect="00AB2428">
      <w:headerReference w:type="default" r:id="rId5"/>
      <w:footerReference w:type="default" r:id="rId6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Segoe UI"/>
    <w:panose1 w:val="020B0604020202020204"/>
    <w:charset w:val="00"/>
    <w:family w:val="roman"/>
    <w:pitch w:val="default"/>
  </w:font>
  <w:font w:name="Lohit Hindi">
    <w:altName w:val="Calibri"/>
    <w:panose1 w:val="020B0604020202020204"/>
    <w:charset w:val="00"/>
    <w:family w:val="roman"/>
    <w:notTrueType/>
    <w:pitch w:val="default"/>
  </w:font>
  <w:font w:name="Open Sans Light">
    <w:altName w:val="Open Sans Light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D0962" w14:textId="77777777" w:rsidR="00AB2428" w:rsidRDefault="000132B2">
    <w:pPr>
      <w:pStyle w:val="Pieddepage"/>
    </w:pPr>
    <w:r>
      <w:rPr>
        <w:noProof/>
      </w:rPr>
      <w:drawing>
        <wp:inline distT="0" distB="0" distL="0" distR="0" wp14:anchorId="2E875C1F" wp14:editId="19E5DD18">
          <wp:extent cx="5756910" cy="725805"/>
          <wp:effectExtent l="0" t="0" r="0" b="0"/>
          <wp:docPr id="2" name="Image 2" descr="Une image contenant je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DE PAGE AUF_BAS DE PAGE AU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742A" w14:textId="77777777" w:rsidR="00AB2428" w:rsidRDefault="000132B2" w:rsidP="00AB2428">
    <w:pPr>
      <w:pStyle w:val="En-tte"/>
      <w:ind w:left="-851"/>
    </w:pPr>
    <w:r>
      <w:rPr>
        <w:noProof/>
      </w:rPr>
      <w:drawing>
        <wp:inline distT="0" distB="0" distL="0" distR="0" wp14:anchorId="3C8659FF" wp14:editId="09376E19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75217" w14:textId="77777777" w:rsidR="00AB2428" w:rsidRDefault="000132B2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DA6193C"/>
    <w:multiLevelType w:val="hybridMultilevel"/>
    <w:tmpl w:val="596033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C5481"/>
    <w:multiLevelType w:val="hybridMultilevel"/>
    <w:tmpl w:val="5B067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B2"/>
    <w:rsid w:val="000132B2"/>
    <w:rsid w:val="000F462F"/>
    <w:rsid w:val="00635A9F"/>
    <w:rsid w:val="008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FCBC"/>
  <w15:chartTrackingRefBased/>
  <w15:docId w15:val="{B4088667-2334-8644-9547-A59DB79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B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2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32B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3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32B2"/>
    <w:rPr>
      <w:lang w:val="fr-FR"/>
    </w:rPr>
  </w:style>
  <w:style w:type="character" w:styleId="lev">
    <w:name w:val="Strong"/>
    <w:basedOn w:val="Policepardfaut"/>
    <w:uiPriority w:val="22"/>
    <w:qFormat/>
    <w:rsid w:val="000132B2"/>
    <w:rPr>
      <w:b/>
      <w:bCs/>
    </w:rPr>
  </w:style>
  <w:style w:type="paragraph" w:styleId="Paragraphedeliste">
    <w:name w:val="List Paragraph"/>
    <w:basedOn w:val="Normal"/>
    <w:uiPriority w:val="34"/>
    <w:qFormat/>
    <w:rsid w:val="000132B2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customStyle="1" w:styleId="Contenudetableau">
    <w:name w:val="Contenu de tableau"/>
    <w:basedOn w:val="Normal"/>
    <w:rsid w:val="000132B2"/>
    <w:pPr>
      <w:widowControl w:val="0"/>
      <w:suppressLineNumbers/>
      <w:suppressAutoHyphens/>
    </w:pPr>
    <w:rPr>
      <w:rFonts w:ascii="Times New Roman" w:eastAsia="Droid Sans Fallback" w:hAnsi="Times New Roman" w:cs="Lohit Hindi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Ngo BIKOB</dc:creator>
  <cp:keywords/>
  <dc:description/>
  <cp:lastModifiedBy>Rachel Ngo BIKOB</cp:lastModifiedBy>
  <cp:revision>1</cp:revision>
  <dcterms:created xsi:type="dcterms:W3CDTF">2021-03-04T13:46:00Z</dcterms:created>
  <dcterms:modified xsi:type="dcterms:W3CDTF">2021-03-04T13:50:00Z</dcterms:modified>
</cp:coreProperties>
</file>