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17B6" w14:textId="65CB696D" w:rsidR="00397C98" w:rsidRDefault="00530395" w:rsidP="006E1203">
      <w:pPr>
        <w:pStyle w:val="Titre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39BC11" wp14:editId="0D8E65B7">
            <wp:simplePos x="0" y="0"/>
            <wp:positionH relativeFrom="column">
              <wp:posOffset>4963795</wp:posOffset>
            </wp:positionH>
            <wp:positionV relativeFrom="paragraph">
              <wp:posOffset>9525</wp:posOffset>
            </wp:positionV>
            <wp:extent cx="1280160" cy="9048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C5E83" w14:textId="77777777" w:rsidR="00530395" w:rsidRDefault="00530395" w:rsidP="002D7981">
      <w:pPr>
        <w:pStyle w:val="Titre"/>
        <w:jc w:val="left"/>
        <w:rPr>
          <w:sz w:val="26"/>
          <w:szCs w:val="26"/>
        </w:rPr>
      </w:pPr>
    </w:p>
    <w:p w14:paraId="3BD7FD22" w14:textId="7DFAE458" w:rsidR="00851958" w:rsidRDefault="008E1192" w:rsidP="006E1203">
      <w:pPr>
        <w:pStyle w:val="Titre"/>
        <w:rPr>
          <w:sz w:val="26"/>
          <w:szCs w:val="26"/>
          <w:rtl/>
          <w:lang w:val="en-US" w:bidi="ar-LB"/>
        </w:rPr>
      </w:pPr>
      <w:r>
        <w:rPr>
          <w:rFonts w:hint="cs"/>
          <w:sz w:val="26"/>
          <w:szCs w:val="26"/>
          <w:rtl/>
          <w:lang w:val="en-US" w:bidi="ar-LB"/>
        </w:rPr>
        <w:t>-خبر صحافي-</w:t>
      </w:r>
    </w:p>
    <w:p w14:paraId="75E02536" w14:textId="0ECFF02C" w:rsidR="002D7981" w:rsidRPr="00DF687F" w:rsidRDefault="002D7981" w:rsidP="002D7981">
      <w:pPr>
        <w:pStyle w:val="Titre"/>
        <w:rPr>
          <w:lang w:val="en-US"/>
        </w:rPr>
      </w:pPr>
      <w:r w:rsidRPr="00DF687F">
        <w:rPr>
          <w:lang w:val="en-US"/>
        </w:rPr>
        <w:t>«</w:t>
      </w:r>
      <w:r w:rsidRPr="00DF687F">
        <w:rPr>
          <w:rtl/>
          <w:lang w:val="en-US"/>
        </w:rPr>
        <w:t>لبنان</w:t>
      </w:r>
      <w:r>
        <w:rPr>
          <w:rFonts w:hint="cs"/>
          <w:rtl/>
          <w:lang w:val="en-US"/>
        </w:rPr>
        <w:t xml:space="preserve"> كما نحلم به</w:t>
      </w:r>
      <w:r w:rsidRPr="00DF687F">
        <w:rPr>
          <w:lang w:val="en-US"/>
        </w:rPr>
        <w:t> »</w:t>
      </w:r>
      <w:r>
        <w:rPr>
          <w:rFonts w:hint="cs"/>
          <w:rtl/>
          <w:lang w:val="en-US"/>
        </w:rPr>
        <w:t xml:space="preserve"> </w:t>
      </w:r>
      <w:r>
        <w:rPr>
          <w:rFonts w:hint="cs"/>
          <w:sz w:val="26"/>
          <w:szCs w:val="26"/>
          <w:rtl/>
          <w:lang w:val="en-US"/>
        </w:rPr>
        <w:t xml:space="preserve">اطلاق مسابقة القصة القصيرة </w:t>
      </w:r>
    </w:p>
    <w:p w14:paraId="4353CC48" w14:textId="77777777" w:rsidR="002322DF" w:rsidRPr="007B02FA" w:rsidRDefault="002322DF" w:rsidP="003B7EA6">
      <w:pPr>
        <w:spacing w:after="0" w:line="360" w:lineRule="auto"/>
        <w:jc w:val="both"/>
        <w:rPr>
          <w:rFonts w:cstheme="minorHAnsi"/>
          <w:b/>
          <w:bCs/>
        </w:rPr>
      </w:pPr>
    </w:p>
    <w:p w14:paraId="5F84FA79" w14:textId="030A553B" w:rsidR="003709BF" w:rsidRDefault="00C37EA8" w:rsidP="003709BF">
      <w:pPr>
        <w:bidi/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C37EA8">
        <w:rPr>
          <w:rFonts w:cstheme="minorHAnsi" w:hint="cs"/>
          <w:b/>
          <w:bCs/>
          <w:sz w:val="24"/>
          <w:szCs w:val="24"/>
          <w:rtl/>
        </w:rPr>
        <w:t xml:space="preserve">بيروت </w:t>
      </w:r>
      <w:r w:rsidRPr="00C37EA8">
        <w:rPr>
          <w:rFonts w:cstheme="minorHAnsi"/>
          <w:b/>
          <w:bCs/>
          <w:sz w:val="24"/>
          <w:szCs w:val="24"/>
          <w:rtl/>
        </w:rPr>
        <w:t>–</w:t>
      </w:r>
      <w:r w:rsidRPr="00C37EA8">
        <w:rPr>
          <w:rFonts w:cstheme="minorHAnsi" w:hint="cs"/>
          <w:b/>
          <w:bCs/>
          <w:sz w:val="24"/>
          <w:szCs w:val="24"/>
          <w:rtl/>
        </w:rPr>
        <w:t xml:space="preserve"> 7 كانون الأول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C37EA8">
        <w:rPr>
          <w:rFonts w:cstheme="minorHAnsi" w:hint="cs"/>
          <w:b/>
          <w:bCs/>
          <w:sz w:val="24"/>
          <w:szCs w:val="24"/>
          <w:rtl/>
        </w:rPr>
        <w:t>2022</w:t>
      </w:r>
      <w:r>
        <w:rPr>
          <w:rFonts w:cstheme="minorHAnsi" w:hint="cs"/>
          <w:sz w:val="24"/>
          <w:szCs w:val="24"/>
          <w:rtl/>
        </w:rPr>
        <w:t xml:space="preserve">   أطلقت</w:t>
      </w:r>
      <w:r w:rsidR="00851958">
        <w:rPr>
          <w:rFonts w:cstheme="minorHAnsi" w:hint="cs"/>
          <w:sz w:val="24"/>
          <w:szCs w:val="24"/>
          <w:rtl/>
        </w:rPr>
        <w:t xml:space="preserve"> </w:t>
      </w:r>
      <w:r w:rsidR="003709BF" w:rsidRPr="00A94F3B">
        <w:rPr>
          <w:rFonts w:cstheme="minorHAnsi" w:hint="cs"/>
          <w:sz w:val="24"/>
          <w:szCs w:val="24"/>
          <w:rtl/>
        </w:rPr>
        <w:t xml:space="preserve">الوكالة </w:t>
      </w:r>
      <w:r w:rsidR="00A94F3B" w:rsidRPr="00A94F3B">
        <w:rPr>
          <w:rFonts w:cstheme="minorHAnsi" w:hint="cs"/>
          <w:sz w:val="24"/>
          <w:szCs w:val="24"/>
          <w:rtl/>
        </w:rPr>
        <w:t xml:space="preserve">الجامعية للفرنكوفونية في الشرق الأوسط وبنك بيمو (بنك اوروبا والشرق الأوسط) </w:t>
      </w:r>
      <w:r w:rsidR="00A94F3B">
        <w:rPr>
          <w:rFonts w:cstheme="minorHAnsi" w:hint="cs"/>
          <w:sz w:val="24"/>
          <w:szCs w:val="24"/>
          <w:rtl/>
        </w:rPr>
        <w:t xml:space="preserve">بالشراكة مع وزارة التربية والتعليم العالي وبدعم من مكتبة أنطوان </w:t>
      </w:r>
      <w:r w:rsidR="000F144F">
        <w:rPr>
          <w:rFonts w:cstheme="minorHAnsi" w:hint="cs"/>
          <w:sz w:val="24"/>
          <w:szCs w:val="24"/>
          <w:rtl/>
        </w:rPr>
        <w:t xml:space="preserve">وجمعية "السبيل" </w:t>
      </w:r>
      <w:r w:rsidR="00A94F3B">
        <w:rPr>
          <w:rFonts w:cstheme="minorHAnsi" w:hint="cs"/>
          <w:sz w:val="24"/>
          <w:szCs w:val="24"/>
          <w:rtl/>
        </w:rPr>
        <w:t xml:space="preserve">مسابقة القصة القصيرة "لبنان </w:t>
      </w:r>
      <w:r w:rsidR="00F46706">
        <w:rPr>
          <w:rFonts w:cstheme="minorHAnsi" w:hint="cs"/>
          <w:sz w:val="24"/>
          <w:szCs w:val="24"/>
          <w:rtl/>
        </w:rPr>
        <w:t>كما نحلم به</w:t>
      </w:r>
      <w:r w:rsidR="00A94F3B">
        <w:rPr>
          <w:rFonts w:cstheme="minorHAnsi" w:hint="cs"/>
          <w:sz w:val="24"/>
          <w:szCs w:val="24"/>
          <w:rtl/>
        </w:rPr>
        <w:t>"</w:t>
      </w:r>
      <w:r w:rsidR="00691A25">
        <w:rPr>
          <w:rFonts w:cstheme="minorHAnsi" w:hint="cs"/>
          <w:sz w:val="24"/>
          <w:szCs w:val="24"/>
          <w:rtl/>
        </w:rPr>
        <w:t>، خلال مؤتمر صحافي عقد في مكتب وزير التربية والتعليم العالي.</w:t>
      </w:r>
      <w:r w:rsidR="00A94F3B">
        <w:rPr>
          <w:rFonts w:cstheme="minorHAnsi" w:hint="cs"/>
          <w:sz w:val="24"/>
          <w:szCs w:val="24"/>
          <w:rtl/>
        </w:rPr>
        <w:t xml:space="preserve"> </w:t>
      </w:r>
    </w:p>
    <w:p w14:paraId="75B60FB8" w14:textId="00A7CD03" w:rsidR="00A94F3B" w:rsidRDefault="006E5621" w:rsidP="00A94F3B">
      <w:pPr>
        <w:bidi/>
        <w:spacing w:after="0" w:line="360" w:lineRule="auto"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من خلال </w:t>
      </w:r>
      <w:r w:rsidR="00251750">
        <w:rPr>
          <w:rFonts w:cstheme="minorHAnsi" w:hint="cs"/>
          <w:sz w:val="24"/>
          <w:szCs w:val="24"/>
          <w:rtl/>
        </w:rPr>
        <w:t xml:space="preserve">إطلاق </w:t>
      </w:r>
      <w:r>
        <w:rPr>
          <w:rFonts w:cstheme="minorHAnsi" w:hint="cs"/>
          <w:sz w:val="24"/>
          <w:szCs w:val="24"/>
          <w:rtl/>
        </w:rPr>
        <w:t xml:space="preserve">هذه المسابقة، </w:t>
      </w:r>
      <w:r w:rsidR="00C172E6">
        <w:rPr>
          <w:rFonts w:cstheme="minorHAnsi" w:hint="cs"/>
          <w:sz w:val="24"/>
          <w:szCs w:val="24"/>
          <w:rtl/>
        </w:rPr>
        <w:t xml:space="preserve">يسعى </w:t>
      </w:r>
      <w:r>
        <w:rPr>
          <w:rFonts w:cstheme="minorHAnsi" w:hint="cs"/>
          <w:sz w:val="24"/>
          <w:szCs w:val="24"/>
          <w:rtl/>
        </w:rPr>
        <w:t>ال</w:t>
      </w:r>
      <w:r w:rsidR="00C172E6">
        <w:rPr>
          <w:rFonts w:cstheme="minorHAnsi" w:hint="cs"/>
          <w:sz w:val="24"/>
          <w:szCs w:val="24"/>
          <w:rtl/>
        </w:rPr>
        <w:t>منظمو</w:t>
      </w:r>
      <w:r>
        <w:rPr>
          <w:rFonts w:cstheme="minorHAnsi" w:hint="cs"/>
          <w:sz w:val="24"/>
          <w:szCs w:val="24"/>
          <w:rtl/>
        </w:rPr>
        <w:t>ن</w:t>
      </w:r>
      <w:r w:rsidR="00C172E6">
        <w:rPr>
          <w:rFonts w:cstheme="minorHAnsi" w:hint="cs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إلى بثّ الأمل لدى الشباب اللبناني بأنه من الممكن تحقيق مستقبل أكثر اشراقاً في لبنان</w:t>
      </w:r>
      <w:r w:rsidR="007109CB">
        <w:rPr>
          <w:rFonts w:cstheme="minorHAnsi" w:hint="cs"/>
          <w:sz w:val="24"/>
          <w:szCs w:val="24"/>
          <w:rtl/>
        </w:rPr>
        <w:t xml:space="preserve">، </w:t>
      </w:r>
      <w:r w:rsidR="006346B2">
        <w:rPr>
          <w:rFonts w:cstheme="minorHAnsi" w:hint="cs"/>
          <w:sz w:val="24"/>
          <w:szCs w:val="24"/>
          <w:rtl/>
        </w:rPr>
        <w:t>لأن</w:t>
      </w:r>
      <w:r w:rsidR="007109CB">
        <w:rPr>
          <w:rFonts w:cstheme="minorHAnsi" w:hint="cs"/>
          <w:sz w:val="24"/>
          <w:szCs w:val="24"/>
          <w:rtl/>
        </w:rPr>
        <w:t xml:space="preserve"> المسابقة </w:t>
      </w:r>
      <w:r w:rsidR="006346B2">
        <w:rPr>
          <w:rFonts w:cstheme="minorHAnsi" w:hint="cs"/>
          <w:sz w:val="24"/>
          <w:szCs w:val="24"/>
          <w:rtl/>
        </w:rPr>
        <w:t xml:space="preserve">تسمح لهم </w:t>
      </w:r>
      <w:r>
        <w:rPr>
          <w:rFonts w:cstheme="minorHAnsi" w:hint="cs"/>
          <w:sz w:val="24"/>
          <w:szCs w:val="24"/>
          <w:rtl/>
        </w:rPr>
        <w:t xml:space="preserve">بأن يحلموا من خلال الكتابة بلبنان أكثر جمالاً </w:t>
      </w:r>
      <w:r w:rsidR="0049640E">
        <w:rPr>
          <w:rFonts w:cstheme="minorHAnsi" w:hint="cs"/>
          <w:sz w:val="24"/>
          <w:szCs w:val="24"/>
          <w:rtl/>
        </w:rPr>
        <w:t xml:space="preserve">يتماشى مع تطلعاتهم. </w:t>
      </w:r>
    </w:p>
    <w:p w14:paraId="62252F7D" w14:textId="40709CB8" w:rsidR="0049640E" w:rsidRDefault="006346B2" w:rsidP="0049640E">
      <w:pPr>
        <w:bidi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 w:hint="cs"/>
          <w:sz w:val="24"/>
          <w:szCs w:val="24"/>
          <w:rtl/>
        </w:rPr>
        <w:t>و</w:t>
      </w:r>
      <w:r w:rsidR="0049640E">
        <w:rPr>
          <w:rFonts w:cstheme="minorHAnsi" w:hint="cs"/>
          <w:sz w:val="24"/>
          <w:szCs w:val="24"/>
          <w:rtl/>
        </w:rPr>
        <w:t xml:space="preserve">تهدف هذه المسابقة على الصعيد الوطني إلى تسليط الضوء على المواهب والأفكار الصاعدة. </w:t>
      </w:r>
    </w:p>
    <w:p w14:paraId="63381D13" w14:textId="7514FA75" w:rsidR="00FB1B45" w:rsidRPr="00EC7CC0" w:rsidRDefault="00FB1B45" w:rsidP="00FB1B45">
      <w:pPr>
        <w:pStyle w:val="Corpsdetexte2"/>
        <w:bidi/>
        <w:rPr>
          <w:sz w:val="24"/>
          <w:szCs w:val="24"/>
          <w:lang w:val="en-US"/>
        </w:rPr>
      </w:pPr>
      <w:r w:rsidRPr="00EC7CC0">
        <w:rPr>
          <w:rFonts w:hint="cs"/>
          <w:sz w:val="24"/>
          <w:szCs w:val="24"/>
          <w:rtl/>
          <w:lang w:val="en-US"/>
        </w:rPr>
        <w:t>المسابقة موج</w:t>
      </w:r>
      <w:r w:rsidR="007109CB" w:rsidRPr="00EC7CC0">
        <w:rPr>
          <w:rFonts w:hint="cs"/>
          <w:sz w:val="24"/>
          <w:szCs w:val="24"/>
          <w:rtl/>
          <w:lang w:val="en-US"/>
        </w:rPr>
        <w:t>ّ</w:t>
      </w:r>
      <w:r w:rsidRPr="00EC7CC0">
        <w:rPr>
          <w:rFonts w:hint="cs"/>
          <w:sz w:val="24"/>
          <w:szCs w:val="24"/>
          <w:rtl/>
          <w:lang w:val="en-US"/>
        </w:rPr>
        <w:t xml:space="preserve">هة للشباب </w:t>
      </w:r>
      <w:r w:rsidR="00C85264" w:rsidRPr="00EC7CC0">
        <w:rPr>
          <w:rFonts w:hint="cs"/>
          <w:sz w:val="24"/>
          <w:szCs w:val="24"/>
          <w:rtl/>
          <w:lang w:val="en-US"/>
        </w:rPr>
        <w:t>اللبنانيي</w:t>
      </w:r>
      <w:r w:rsidR="00C85264" w:rsidRPr="00EC7CC0">
        <w:rPr>
          <w:sz w:val="24"/>
          <w:szCs w:val="24"/>
          <w:rtl/>
          <w:lang w:val="en-US"/>
        </w:rPr>
        <w:t>ن</w:t>
      </w:r>
      <w:r w:rsidRPr="00EC7CC0">
        <w:rPr>
          <w:rFonts w:hint="cs"/>
          <w:sz w:val="24"/>
          <w:szCs w:val="24"/>
          <w:rtl/>
          <w:lang w:val="en-US"/>
        </w:rPr>
        <w:t xml:space="preserve"> المقيمين في لبنان الذين هم طلاب جامعيين أو تلامذة </w:t>
      </w:r>
      <w:r w:rsidR="007109CB" w:rsidRPr="00EC7CC0">
        <w:rPr>
          <w:rFonts w:hint="cs"/>
          <w:sz w:val="24"/>
          <w:szCs w:val="24"/>
          <w:rtl/>
          <w:lang w:val="en-US"/>
        </w:rPr>
        <w:t xml:space="preserve">في </w:t>
      </w:r>
      <w:r w:rsidRPr="00EC7CC0">
        <w:rPr>
          <w:rFonts w:hint="cs"/>
          <w:sz w:val="24"/>
          <w:szCs w:val="24"/>
          <w:rtl/>
          <w:lang w:val="en-US"/>
        </w:rPr>
        <w:t>المرحلة الثانوية (</w:t>
      </w:r>
      <w:r w:rsidR="00BC4850">
        <w:rPr>
          <w:rFonts w:hint="cs"/>
          <w:sz w:val="24"/>
          <w:szCs w:val="24"/>
          <w:rtl/>
          <w:lang w:val="en-US"/>
        </w:rPr>
        <w:t>الصف</w:t>
      </w:r>
      <w:r w:rsidR="00550C2A" w:rsidRPr="00EC7CC0">
        <w:rPr>
          <w:rFonts w:hint="cs"/>
          <w:sz w:val="24"/>
          <w:szCs w:val="24"/>
          <w:rtl/>
          <w:lang w:val="en-US"/>
        </w:rPr>
        <w:t xml:space="preserve"> الأول والثاني والثالث ثانوي). </w:t>
      </w:r>
    </w:p>
    <w:p w14:paraId="661C184B" w14:textId="1A418689" w:rsidR="000B3245" w:rsidRPr="00EC7CC0" w:rsidRDefault="007A7CB9" w:rsidP="00C85264">
      <w:pPr>
        <w:bidi/>
        <w:spacing w:after="0" w:line="360" w:lineRule="auto"/>
        <w:jc w:val="both"/>
        <w:rPr>
          <w:sz w:val="24"/>
          <w:szCs w:val="24"/>
          <w:rtl/>
          <w:lang w:val="en-US" w:bidi="ar-LB"/>
        </w:rPr>
      </w:pPr>
      <w:r w:rsidRPr="00EC7CC0">
        <w:rPr>
          <w:rFonts w:cstheme="minorHAnsi" w:hint="cs"/>
          <w:sz w:val="24"/>
          <w:szCs w:val="24"/>
          <w:rtl/>
          <w:lang w:val="en-US"/>
        </w:rPr>
        <w:t xml:space="preserve">على المتسابق أن يتقدّم بقصة قصيرة لا تزيد عن 1500 كلمة. </w:t>
      </w:r>
      <w:r w:rsidRPr="00EC7CC0">
        <w:rPr>
          <w:rFonts w:hint="cs"/>
          <w:rtl/>
          <w:lang w:val="en-US"/>
        </w:rPr>
        <w:t>يمكن أن ت</w:t>
      </w:r>
      <w:r w:rsidR="007A01D2">
        <w:rPr>
          <w:rFonts w:hint="cs"/>
          <w:rtl/>
          <w:lang w:val="en-US"/>
        </w:rPr>
        <w:t>ُ</w:t>
      </w:r>
      <w:r w:rsidRPr="00EC7CC0">
        <w:rPr>
          <w:rFonts w:hint="cs"/>
          <w:rtl/>
          <w:lang w:val="en-US"/>
        </w:rPr>
        <w:t xml:space="preserve">كتب القصة باللغة الفرنسية، العربية أو الانكليزية. </w:t>
      </w:r>
    </w:p>
    <w:p w14:paraId="20BCB56C" w14:textId="7D361DBC" w:rsidR="00B75208" w:rsidRPr="00EC7CC0" w:rsidRDefault="00B75208" w:rsidP="00B75208">
      <w:pPr>
        <w:bidi/>
        <w:spacing w:after="0" w:line="360" w:lineRule="auto"/>
        <w:jc w:val="both"/>
        <w:rPr>
          <w:rFonts w:cstheme="minorHAnsi"/>
          <w:sz w:val="24"/>
          <w:szCs w:val="24"/>
          <w:rtl/>
          <w:lang w:val="en-US" w:bidi="ar-LB"/>
        </w:rPr>
      </w:pPr>
      <w:r w:rsidRPr="00EC7CC0">
        <w:rPr>
          <w:rFonts w:cstheme="minorHAnsi" w:hint="cs"/>
          <w:sz w:val="24"/>
          <w:szCs w:val="24"/>
          <w:rtl/>
        </w:rPr>
        <w:t xml:space="preserve">يجب تقديم الأعمال قبل تاريخ 27 آذار 2023 على العنوان الالكتروني التالي: </w:t>
      </w:r>
      <w:hyperlink r:id="rId9" w:history="1">
        <w:r w:rsidRPr="00EC7CC0">
          <w:rPr>
            <w:rStyle w:val="Lienhypertexte"/>
            <w:rFonts w:cstheme="minorHAnsi"/>
            <w:sz w:val="24"/>
            <w:szCs w:val="24"/>
            <w:lang w:val="en-US"/>
          </w:rPr>
          <w:t>concours-nouvelles@auf.org</w:t>
        </w:r>
      </w:hyperlink>
      <w:r w:rsidRPr="00EC7CC0">
        <w:rPr>
          <w:rFonts w:cstheme="minorHAnsi" w:hint="cs"/>
          <w:sz w:val="24"/>
          <w:szCs w:val="24"/>
          <w:rtl/>
          <w:lang w:val="en-US" w:bidi="ar-LB"/>
        </w:rPr>
        <w:t xml:space="preserve"> </w:t>
      </w:r>
    </w:p>
    <w:p w14:paraId="519D093C" w14:textId="3B219669" w:rsidR="003F26A2" w:rsidRPr="00EC7CC0" w:rsidRDefault="003F26A2" w:rsidP="003F26A2">
      <w:pPr>
        <w:pStyle w:val="Corpsdetexte2"/>
        <w:autoSpaceDE w:val="0"/>
        <w:autoSpaceDN w:val="0"/>
        <w:bidi/>
        <w:adjustRightInd w:val="0"/>
        <w:spacing w:line="240" w:lineRule="auto"/>
        <w:rPr>
          <w:sz w:val="24"/>
          <w:szCs w:val="24"/>
        </w:rPr>
      </w:pPr>
      <w:r w:rsidRPr="00EC7CC0">
        <w:rPr>
          <w:rFonts w:hint="cs"/>
          <w:sz w:val="24"/>
          <w:szCs w:val="24"/>
          <w:rtl/>
        </w:rPr>
        <w:t>يمكن استخدام هذا العنوان أيضاً لطرح الاسئلة أو الحصول على معلومات اضافية</w:t>
      </w:r>
      <w:r w:rsidR="00342CB2" w:rsidRPr="00EC7CC0">
        <w:rPr>
          <w:rFonts w:hint="cs"/>
          <w:sz w:val="24"/>
          <w:szCs w:val="24"/>
          <w:rtl/>
        </w:rPr>
        <w:t xml:space="preserve"> متعلقة بهذه المسابقة. </w:t>
      </w:r>
      <w:r w:rsidRPr="00EC7CC0">
        <w:rPr>
          <w:rFonts w:hint="cs"/>
          <w:sz w:val="24"/>
          <w:szCs w:val="24"/>
          <w:rtl/>
        </w:rPr>
        <w:t xml:space="preserve"> </w:t>
      </w:r>
    </w:p>
    <w:p w14:paraId="1C3551F9" w14:textId="77777777" w:rsidR="0087756D" w:rsidRPr="00701B87" w:rsidRDefault="0087756D" w:rsidP="003B7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</w:rPr>
      </w:pPr>
    </w:p>
    <w:p w14:paraId="2A54542D" w14:textId="114190D4" w:rsidR="00C67CB5" w:rsidRPr="006F77A6" w:rsidRDefault="00C67CB5" w:rsidP="00C67CB5">
      <w:pPr>
        <w:pStyle w:val="PrformatHTML"/>
        <w:bidi/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lang w:val="fr-FR"/>
        </w:rPr>
      </w:pPr>
      <w:r w:rsidRPr="006F77A6">
        <w:rPr>
          <w:rFonts w:asciiTheme="minorHAnsi" w:eastAsiaTheme="minorEastAsia" w:hAnsiTheme="minorHAnsi" w:cs="Calibri"/>
          <w:sz w:val="24"/>
          <w:szCs w:val="24"/>
          <w:rtl/>
          <w:lang w:val="fr-FR"/>
        </w:rPr>
        <w:t xml:space="preserve">سيتم اختيار أفضل القصص باللغات الثلاث </w:t>
      </w:r>
      <w:r w:rsidRPr="006F77A6">
        <w:rPr>
          <w:rFonts w:asciiTheme="minorHAnsi" w:eastAsiaTheme="minorEastAsia" w:hAnsiTheme="minorHAnsi" w:cs="Calibri" w:hint="cs"/>
          <w:sz w:val="24"/>
          <w:szCs w:val="24"/>
          <w:rtl/>
          <w:lang w:val="fr-FR"/>
        </w:rPr>
        <w:t>عن كل</w:t>
      </w:r>
      <w:r w:rsidRPr="006F77A6">
        <w:rPr>
          <w:rFonts w:asciiTheme="minorHAnsi" w:eastAsiaTheme="minorEastAsia" w:hAnsiTheme="minorHAnsi" w:cs="Calibri"/>
          <w:sz w:val="24"/>
          <w:szCs w:val="24"/>
          <w:rtl/>
          <w:lang w:val="fr-FR"/>
        </w:rPr>
        <w:t xml:space="preserve"> فئة (</w:t>
      </w:r>
      <w:r w:rsidRPr="006F77A6">
        <w:rPr>
          <w:rFonts w:asciiTheme="minorHAnsi" w:eastAsiaTheme="minorEastAsia" w:hAnsiTheme="minorHAnsi" w:cs="Calibri" w:hint="cs"/>
          <w:sz w:val="24"/>
          <w:szCs w:val="24"/>
          <w:rtl/>
          <w:lang w:val="fr-FR"/>
        </w:rPr>
        <w:t>جامعية</w:t>
      </w:r>
      <w:r w:rsidRPr="006F77A6">
        <w:rPr>
          <w:rFonts w:asciiTheme="minorHAnsi" w:eastAsiaTheme="minorEastAsia" w:hAnsiTheme="minorHAnsi" w:cs="Calibri"/>
          <w:sz w:val="24"/>
          <w:szCs w:val="24"/>
          <w:rtl/>
          <w:lang w:val="fr-FR"/>
        </w:rPr>
        <w:t xml:space="preserve"> / </w:t>
      </w:r>
      <w:r w:rsidRPr="006F77A6">
        <w:rPr>
          <w:rFonts w:asciiTheme="minorHAnsi" w:eastAsiaTheme="minorEastAsia" w:hAnsiTheme="minorHAnsi" w:cs="Calibri" w:hint="cs"/>
          <w:sz w:val="24"/>
          <w:szCs w:val="24"/>
          <w:rtl/>
          <w:lang w:val="fr-FR"/>
        </w:rPr>
        <w:t>مرحلة</w:t>
      </w:r>
      <w:r w:rsidRPr="006F77A6">
        <w:rPr>
          <w:rFonts w:asciiTheme="minorHAnsi" w:eastAsiaTheme="minorEastAsia" w:hAnsiTheme="minorHAnsi" w:cs="Calibri"/>
          <w:sz w:val="24"/>
          <w:szCs w:val="24"/>
          <w:rtl/>
          <w:lang w:val="fr-FR"/>
        </w:rPr>
        <w:t xml:space="preserve"> ثانوية) من </w:t>
      </w:r>
      <w:r w:rsidR="00D8502C">
        <w:rPr>
          <w:rFonts w:asciiTheme="minorHAnsi" w:eastAsiaTheme="minorEastAsia" w:hAnsiTheme="minorHAnsi" w:cs="Calibri" w:hint="cs"/>
          <w:sz w:val="24"/>
          <w:szCs w:val="24"/>
          <w:rtl/>
          <w:lang w:val="fr-FR"/>
        </w:rPr>
        <w:t>جانب</w:t>
      </w:r>
      <w:r w:rsidRPr="006F77A6">
        <w:rPr>
          <w:rFonts w:asciiTheme="minorHAnsi" w:eastAsiaTheme="minorEastAsia" w:hAnsiTheme="minorHAnsi" w:cs="Calibri"/>
          <w:sz w:val="24"/>
          <w:szCs w:val="24"/>
          <w:rtl/>
          <w:lang w:val="fr-FR"/>
        </w:rPr>
        <w:t xml:space="preserve"> لجنة تحكيم </w:t>
      </w:r>
      <w:r w:rsidRPr="006F77A6">
        <w:rPr>
          <w:rFonts w:asciiTheme="minorHAnsi" w:eastAsiaTheme="minorEastAsia" w:hAnsiTheme="minorHAnsi" w:cs="Calibri" w:hint="cs"/>
          <w:sz w:val="24"/>
          <w:szCs w:val="24"/>
          <w:rtl/>
          <w:lang w:val="fr-FR"/>
        </w:rPr>
        <w:t>مؤلفة</w:t>
      </w:r>
      <w:r w:rsidRPr="006F77A6">
        <w:rPr>
          <w:rFonts w:asciiTheme="minorHAnsi" w:eastAsiaTheme="minorEastAsia" w:hAnsiTheme="minorHAnsi" w:cs="Calibri"/>
          <w:sz w:val="24"/>
          <w:szCs w:val="24"/>
          <w:rtl/>
          <w:lang w:val="fr-FR"/>
        </w:rPr>
        <w:t xml:space="preserve"> من ممثلين عن </w:t>
      </w:r>
      <w:r w:rsidRPr="006F77A6">
        <w:rPr>
          <w:rFonts w:asciiTheme="minorHAnsi" w:eastAsiaTheme="minorEastAsia" w:hAnsiTheme="minorHAnsi" w:cs="Calibri" w:hint="cs"/>
          <w:sz w:val="24"/>
          <w:szCs w:val="24"/>
          <w:rtl/>
          <w:lang w:val="fr-FR"/>
        </w:rPr>
        <w:t>الجهات المنظمة</w:t>
      </w:r>
      <w:r w:rsidRPr="006F77A6">
        <w:rPr>
          <w:rFonts w:asciiTheme="minorHAnsi" w:eastAsiaTheme="minorEastAsia" w:hAnsiTheme="minorHAnsi" w:cs="Calibri"/>
          <w:sz w:val="24"/>
          <w:szCs w:val="24"/>
          <w:rtl/>
          <w:lang w:val="fr-FR"/>
        </w:rPr>
        <w:t xml:space="preserve"> وكت</w:t>
      </w:r>
      <w:r w:rsidR="006F77A6" w:rsidRPr="006F77A6">
        <w:rPr>
          <w:rFonts w:asciiTheme="minorHAnsi" w:eastAsiaTheme="minorEastAsia" w:hAnsiTheme="minorHAnsi" w:cs="Calibri" w:hint="cs"/>
          <w:sz w:val="24"/>
          <w:szCs w:val="24"/>
          <w:rtl/>
          <w:lang w:val="fr-FR"/>
        </w:rPr>
        <w:t>ّ</w:t>
      </w:r>
      <w:r w:rsidRPr="006F77A6">
        <w:rPr>
          <w:rFonts w:asciiTheme="minorHAnsi" w:eastAsiaTheme="minorEastAsia" w:hAnsiTheme="minorHAnsi" w:cs="Calibri"/>
          <w:sz w:val="24"/>
          <w:szCs w:val="24"/>
          <w:rtl/>
          <w:lang w:val="fr-FR"/>
        </w:rPr>
        <w:t>اب/ صح</w:t>
      </w:r>
      <w:r w:rsidR="00FA592B">
        <w:rPr>
          <w:rFonts w:asciiTheme="minorHAnsi" w:eastAsiaTheme="minorEastAsia" w:hAnsiTheme="minorHAnsi" w:cs="Calibri" w:hint="cs"/>
          <w:sz w:val="24"/>
          <w:szCs w:val="24"/>
          <w:rtl/>
          <w:lang w:val="fr-FR"/>
        </w:rPr>
        <w:t>ا</w:t>
      </w:r>
      <w:r w:rsidRPr="006F77A6">
        <w:rPr>
          <w:rFonts w:asciiTheme="minorHAnsi" w:eastAsiaTheme="minorEastAsia" w:hAnsiTheme="minorHAnsi" w:cs="Calibri"/>
          <w:sz w:val="24"/>
          <w:szCs w:val="24"/>
          <w:rtl/>
          <w:lang w:val="fr-FR"/>
        </w:rPr>
        <w:t xml:space="preserve">فيين ناقدين </w:t>
      </w:r>
      <w:r w:rsidR="005D7352" w:rsidRPr="006F77A6">
        <w:rPr>
          <w:rFonts w:asciiTheme="minorHAnsi" w:eastAsiaTheme="minorEastAsia" w:hAnsiTheme="minorHAnsi" w:cs="Calibri" w:hint="cs"/>
          <w:sz w:val="24"/>
          <w:szCs w:val="24"/>
          <w:rtl/>
          <w:lang w:val="fr-FR"/>
        </w:rPr>
        <w:t>يتقنون هذه اللغات الثلاث</w:t>
      </w:r>
      <w:r w:rsidRPr="006F77A6">
        <w:rPr>
          <w:rFonts w:asciiTheme="minorHAnsi" w:eastAsiaTheme="minorEastAsia" w:hAnsiTheme="minorHAnsi" w:cs="Calibri"/>
          <w:sz w:val="24"/>
          <w:szCs w:val="24"/>
          <w:rtl/>
          <w:lang w:val="fr-FR"/>
        </w:rPr>
        <w:t>.</w:t>
      </w:r>
    </w:p>
    <w:p w14:paraId="43ADF034" w14:textId="7F740479" w:rsidR="002322DF" w:rsidRPr="006F77A6" w:rsidRDefault="005D7352" w:rsidP="005D7352">
      <w:pPr>
        <w:bidi/>
        <w:spacing w:after="0" w:line="360" w:lineRule="auto"/>
        <w:jc w:val="both"/>
        <w:rPr>
          <w:rFonts w:eastAsiaTheme="minorEastAsia" w:cstheme="minorHAnsi"/>
          <w:sz w:val="24"/>
          <w:szCs w:val="24"/>
          <w:rtl/>
          <w:lang w:val="en-US"/>
        </w:rPr>
      </w:pPr>
      <w:r w:rsidRPr="006F77A6">
        <w:rPr>
          <w:rFonts w:eastAsiaTheme="minorEastAsia" w:cstheme="minorHAnsi" w:hint="cs"/>
          <w:sz w:val="24"/>
          <w:szCs w:val="24"/>
          <w:rtl/>
          <w:lang w:val="en-US"/>
        </w:rPr>
        <w:t xml:space="preserve">بعد المداولات، سيتمّ الاعلان من قبل لجنة التحكيم عن الفائزين خلال حفل سيُنظم في تاريخ 13 نيسان 2023 يحضره جميع المتسابقين والشركاء المنظمين وعامة الناس. </w:t>
      </w:r>
    </w:p>
    <w:p w14:paraId="20DC872D" w14:textId="77777777" w:rsidR="005D7352" w:rsidRPr="006F77A6" w:rsidRDefault="005D7352" w:rsidP="005D7352">
      <w:pPr>
        <w:bidi/>
        <w:spacing w:after="0" w:line="360" w:lineRule="auto"/>
        <w:jc w:val="both"/>
        <w:rPr>
          <w:rFonts w:eastAsiaTheme="minorEastAsia" w:cstheme="minorHAnsi"/>
          <w:sz w:val="24"/>
          <w:szCs w:val="24"/>
          <w:lang w:val="en-US"/>
        </w:rPr>
      </w:pPr>
    </w:p>
    <w:p w14:paraId="5A3EF3BD" w14:textId="590B6160" w:rsidR="005D7352" w:rsidRPr="006F77A6" w:rsidRDefault="00FA592B" w:rsidP="005D7352">
      <w:pPr>
        <w:bidi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 w:hint="cs"/>
          <w:b/>
          <w:bCs/>
          <w:sz w:val="24"/>
          <w:szCs w:val="24"/>
          <w:rtl/>
        </w:rPr>
        <w:t>و</w:t>
      </w:r>
      <w:r w:rsidR="005D7352" w:rsidRPr="006F77A6">
        <w:rPr>
          <w:rFonts w:cstheme="minorHAnsi" w:hint="cs"/>
          <w:sz w:val="24"/>
          <w:szCs w:val="24"/>
          <w:rtl/>
        </w:rPr>
        <w:t>س</w:t>
      </w:r>
      <w:r w:rsidR="006F77A6">
        <w:rPr>
          <w:rFonts w:cstheme="minorHAnsi" w:hint="cs"/>
          <w:sz w:val="24"/>
          <w:szCs w:val="24"/>
          <w:rtl/>
        </w:rPr>
        <w:t xml:space="preserve">وف </w:t>
      </w:r>
      <w:r w:rsidR="005D7352" w:rsidRPr="006F77A6">
        <w:rPr>
          <w:rFonts w:cstheme="minorHAnsi" w:hint="cs"/>
          <w:sz w:val="24"/>
          <w:szCs w:val="24"/>
          <w:rtl/>
        </w:rPr>
        <w:t>تُمنح جوائز</w:t>
      </w:r>
      <w:r w:rsidR="00075BD8">
        <w:rPr>
          <w:rFonts w:cstheme="minorHAnsi" w:hint="cs"/>
          <w:sz w:val="24"/>
          <w:szCs w:val="24"/>
          <w:rtl/>
        </w:rPr>
        <w:t xml:space="preserve"> تراوح بين 150 و500 </w:t>
      </w:r>
      <w:r w:rsidR="009733C9">
        <w:rPr>
          <w:rFonts w:cstheme="minorHAnsi" w:hint="cs"/>
          <w:sz w:val="24"/>
          <w:szCs w:val="24"/>
          <w:rtl/>
        </w:rPr>
        <w:t xml:space="preserve">دولار </w:t>
      </w:r>
      <w:r w:rsidR="009733C9" w:rsidRPr="006F77A6">
        <w:rPr>
          <w:rFonts w:cstheme="minorHAnsi" w:hint="cs"/>
          <w:sz w:val="24"/>
          <w:szCs w:val="24"/>
          <w:rtl/>
        </w:rPr>
        <w:t>لأول</w:t>
      </w:r>
      <w:r w:rsidR="005D7352" w:rsidRPr="006F77A6">
        <w:rPr>
          <w:rFonts w:cstheme="minorHAnsi" w:hint="cs"/>
          <w:sz w:val="24"/>
          <w:szCs w:val="24"/>
          <w:rtl/>
        </w:rPr>
        <w:t xml:space="preserve"> 3 فائزين عن كل فئة وفقاً لاختيار لجنة التحكيم. </w:t>
      </w:r>
    </w:p>
    <w:p w14:paraId="5B6245ED" w14:textId="76CFF160" w:rsidR="00E87664" w:rsidRPr="006F77A6" w:rsidRDefault="009733C9" w:rsidP="0062546E">
      <w:pPr>
        <w:bidi/>
        <w:spacing w:after="0" w:line="360" w:lineRule="auto"/>
        <w:rPr>
          <w:rFonts w:eastAsiaTheme="minorEastAsia" w:cs="Calibri"/>
          <w:sz w:val="24"/>
          <w:szCs w:val="24"/>
          <w:rtl/>
          <w:lang w:val="en-US"/>
        </w:rPr>
      </w:pPr>
      <w:r>
        <w:rPr>
          <w:rFonts w:eastAsiaTheme="minorEastAsia" w:cs="Calibri" w:hint="cs"/>
          <w:sz w:val="24"/>
          <w:szCs w:val="24"/>
          <w:rtl/>
          <w:lang w:val="en-US"/>
        </w:rPr>
        <w:t>و</w:t>
      </w:r>
      <w:r w:rsidR="0062546E" w:rsidRPr="006F77A6">
        <w:rPr>
          <w:rFonts w:eastAsiaTheme="minorEastAsia" w:cs="Calibri"/>
          <w:sz w:val="24"/>
          <w:szCs w:val="24"/>
          <w:rtl/>
          <w:lang w:val="en-US"/>
        </w:rPr>
        <w:t xml:space="preserve">سيتم نشر نصوص الفائزين </w:t>
      </w:r>
      <w:r w:rsidR="0062546E" w:rsidRPr="006F77A6">
        <w:rPr>
          <w:rFonts w:eastAsiaTheme="minorEastAsia" w:cs="Calibri" w:hint="cs"/>
          <w:sz w:val="24"/>
          <w:szCs w:val="24"/>
          <w:rtl/>
          <w:lang w:val="en-US"/>
        </w:rPr>
        <w:t>على</w:t>
      </w:r>
      <w:r w:rsidR="0062546E" w:rsidRPr="006F77A6">
        <w:rPr>
          <w:rFonts w:eastAsiaTheme="minorEastAsia" w:cs="Calibri"/>
          <w:sz w:val="24"/>
          <w:szCs w:val="24"/>
          <w:rtl/>
          <w:lang w:val="en-US"/>
        </w:rPr>
        <w:t xml:space="preserve"> </w:t>
      </w:r>
      <w:r w:rsidR="0062546E" w:rsidRPr="006F77A6">
        <w:rPr>
          <w:rFonts w:eastAsiaTheme="minorEastAsia" w:cs="Calibri" w:hint="cs"/>
          <w:sz w:val="24"/>
          <w:szCs w:val="24"/>
          <w:rtl/>
          <w:lang w:val="en-US"/>
        </w:rPr>
        <w:t>ال</w:t>
      </w:r>
      <w:r w:rsidR="0062546E" w:rsidRPr="006F77A6">
        <w:rPr>
          <w:rFonts w:eastAsiaTheme="minorEastAsia" w:cs="Calibri"/>
          <w:sz w:val="24"/>
          <w:szCs w:val="24"/>
          <w:rtl/>
          <w:lang w:val="en-US"/>
        </w:rPr>
        <w:t xml:space="preserve">مواقع </w:t>
      </w:r>
      <w:r w:rsidR="0062546E" w:rsidRPr="006F77A6">
        <w:rPr>
          <w:rFonts w:eastAsiaTheme="minorEastAsia" w:cs="Calibri" w:hint="cs"/>
          <w:sz w:val="24"/>
          <w:szCs w:val="24"/>
          <w:rtl/>
          <w:lang w:val="en-US"/>
        </w:rPr>
        <w:t>الالكترونية الخاصة بالمنظمين</w:t>
      </w:r>
      <w:r w:rsidR="0062546E" w:rsidRPr="006F77A6">
        <w:rPr>
          <w:rFonts w:eastAsiaTheme="minorEastAsia" w:cs="Calibri"/>
          <w:sz w:val="24"/>
          <w:szCs w:val="24"/>
          <w:rtl/>
          <w:lang w:val="en-US"/>
        </w:rPr>
        <w:t xml:space="preserve"> وفي الصحف المحلية.</w:t>
      </w:r>
    </w:p>
    <w:p w14:paraId="6B60998D" w14:textId="2681CED6" w:rsidR="0062546E" w:rsidRPr="006F77A6" w:rsidRDefault="009733C9" w:rsidP="006F77A6">
      <w:pPr>
        <w:bidi/>
        <w:spacing w:after="0" w:line="360" w:lineRule="auto"/>
        <w:rPr>
          <w:rFonts w:eastAsiaTheme="minorEastAsia" w:cstheme="minorHAnsi"/>
          <w:sz w:val="24"/>
          <w:szCs w:val="24"/>
          <w:lang w:val="en-US"/>
        </w:rPr>
      </w:pPr>
      <w:r>
        <w:rPr>
          <w:rFonts w:eastAsiaTheme="minorEastAsia" w:cs="Calibri" w:hint="cs"/>
          <w:sz w:val="24"/>
          <w:szCs w:val="24"/>
          <w:rtl/>
          <w:lang w:val="en-US"/>
        </w:rPr>
        <w:t>وكذلك س</w:t>
      </w:r>
      <w:r w:rsidR="0062546E" w:rsidRPr="006F77A6">
        <w:rPr>
          <w:rFonts w:eastAsiaTheme="minorEastAsia" w:cs="Calibri"/>
          <w:sz w:val="24"/>
          <w:szCs w:val="24"/>
          <w:rtl/>
          <w:lang w:val="en-US"/>
        </w:rPr>
        <w:t>يتم</w:t>
      </w:r>
      <w:r w:rsidR="006F77A6" w:rsidRPr="006F77A6">
        <w:rPr>
          <w:rFonts w:eastAsiaTheme="minorEastAsia" w:cs="Calibri" w:hint="cs"/>
          <w:sz w:val="24"/>
          <w:szCs w:val="24"/>
          <w:rtl/>
          <w:lang w:val="en-US"/>
        </w:rPr>
        <w:t xml:space="preserve"> </w:t>
      </w:r>
      <w:r w:rsidR="0062546E" w:rsidRPr="006F77A6">
        <w:rPr>
          <w:rFonts w:eastAsiaTheme="minorEastAsia" w:cs="Calibri"/>
          <w:sz w:val="24"/>
          <w:szCs w:val="24"/>
          <w:rtl/>
          <w:lang w:val="en-US"/>
        </w:rPr>
        <w:t xml:space="preserve">نشر أفضل 100 نص </w:t>
      </w:r>
      <w:r w:rsidR="00685936" w:rsidRPr="006F77A6">
        <w:rPr>
          <w:rFonts w:eastAsiaTheme="minorEastAsia" w:cs="Calibri" w:hint="cs"/>
          <w:sz w:val="24"/>
          <w:szCs w:val="24"/>
          <w:rtl/>
          <w:lang w:val="en-US"/>
        </w:rPr>
        <w:t>من</w:t>
      </w:r>
      <w:r w:rsidR="0062546E" w:rsidRPr="006F77A6">
        <w:rPr>
          <w:rFonts w:eastAsiaTheme="minorEastAsia" w:cs="Calibri" w:hint="cs"/>
          <w:sz w:val="24"/>
          <w:szCs w:val="24"/>
          <w:rtl/>
          <w:lang w:val="en-US"/>
        </w:rPr>
        <w:t xml:space="preserve"> هذه</w:t>
      </w:r>
      <w:r w:rsidR="0062546E" w:rsidRPr="006F77A6">
        <w:rPr>
          <w:rFonts w:eastAsiaTheme="minorEastAsia" w:cs="Calibri"/>
          <w:sz w:val="24"/>
          <w:szCs w:val="24"/>
          <w:rtl/>
          <w:lang w:val="en-US"/>
        </w:rPr>
        <w:t xml:space="preserve"> المسابقة من قبل</w:t>
      </w:r>
      <w:r w:rsidR="0062546E" w:rsidRPr="006F77A6">
        <w:rPr>
          <w:rFonts w:eastAsiaTheme="minorEastAsia" w:cs="Calibri" w:hint="cs"/>
          <w:sz w:val="24"/>
          <w:szCs w:val="24"/>
          <w:rtl/>
          <w:lang w:val="en-US"/>
        </w:rPr>
        <w:t xml:space="preserve"> مكتبة أنطوان </w:t>
      </w:r>
      <w:r w:rsidR="0062546E" w:rsidRPr="006F77A6">
        <w:rPr>
          <w:rFonts w:eastAsiaTheme="minorEastAsia" w:cs="Calibri"/>
          <w:sz w:val="24"/>
          <w:szCs w:val="24"/>
          <w:rtl/>
          <w:lang w:val="en-US"/>
        </w:rPr>
        <w:t xml:space="preserve">في </w:t>
      </w:r>
      <w:r w:rsidR="007109CB" w:rsidRPr="006F77A6">
        <w:rPr>
          <w:rFonts w:eastAsiaTheme="minorEastAsia" w:cs="Calibri" w:hint="cs"/>
          <w:sz w:val="24"/>
          <w:szCs w:val="24"/>
          <w:rtl/>
          <w:lang w:val="en-US"/>
        </w:rPr>
        <w:t>مجموعة قصصية</w:t>
      </w:r>
      <w:r w:rsidR="00685936" w:rsidRPr="006F77A6">
        <w:rPr>
          <w:rFonts w:eastAsiaTheme="minorEastAsia" w:cs="Calibri" w:hint="cs"/>
          <w:sz w:val="24"/>
          <w:szCs w:val="24"/>
          <w:rtl/>
          <w:lang w:val="en-US"/>
        </w:rPr>
        <w:t xml:space="preserve"> </w:t>
      </w:r>
      <w:r w:rsidR="007109CB" w:rsidRPr="006F77A6">
        <w:rPr>
          <w:rFonts w:eastAsiaTheme="minorEastAsia" w:cs="Calibri" w:hint="cs"/>
          <w:sz w:val="24"/>
          <w:szCs w:val="24"/>
          <w:rtl/>
          <w:lang w:val="en-US"/>
        </w:rPr>
        <w:t>ت</w:t>
      </w:r>
      <w:r w:rsidR="00685936" w:rsidRPr="006F77A6">
        <w:rPr>
          <w:rFonts w:eastAsiaTheme="minorEastAsia" w:cs="Calibri" w:hint="cs"/>
          <w:sz w:val="24"/>
          <w:szCs w:val="24"/>
          <w:rtl/>
          <w:lang w:val="en-US"/>
        </w:rPr>
        <w:t>كون متوافر</w:t>
      </w:r>
      <w:r w:rsidR="007109CB" w:rsidRPr="006F77A6">
        <w:rPr>
          <w:rFonts w:eastAsiaTheme="minorEastAsia" w:cs="Calibri" w:hint="cs"/>
          <w:sz w:val="24"/>
          <w:szCs w:val="24"/>
          <w:rtl/>
          <w:lang w:val="en-US"/>
        </w:rPr>
        <w:t>ة</w:t>
      </w:r>
      <w:r w:rsidR="00685936" w:rsidRPr="006F77A6">
        <w:rPr>
          <w:rFonts w:eastAsiaTheme="minorEastAsia" w:cs="Calibri" w:hint="cs"/>
          <w:sz w:val="24"/>
          <w:szCs w:val="24"/>
          <w:rtl/>
          <w:lang w:val="en-US"/>
        </w:rPr>
        <w:t xml:space="preserve"> في نسخة ورقية </w:t>
      </w:r>
      <w:r w:rsidR="0062546E" w:rsidRPr="006F77A6">
        <w:rPr>
          <w:rFonts w:eastAsiaTheme="minorEastAsia" w:cs="Calibri"/>
          <w:sz w:val="24"/>
          <w:szCs w:val="24"/>
          <w:rtl/>
          <w:lang w:val="en-US"/>
        </w:rPr>
        <w:t>ونسخة رقمية.</w:t>
      </w:r>
    </w:p>
    <w:p w14:paraId="5613DC8F" w14:textId="77777777" w:rsidR="00D52A99" w:rsidRPr="005D4674" w:rsidRDefault="00D52A99" w:rsidP="003B7EA6">
      <w:pPr>
        <w:spacing w:after="0" w:line="360" w:lineRule="auto"/>
        <w:rPr>
          <w:rFonts w:eastAsiaTheme="minorEastAsia" w:cstheme="minorHAnsi"/>
          <w:lang w:val="en-US"/>
        </w:rPr>
      </w:pPr>
    </w:p>
    <w:p w14:paraId="157F0045" w14:textId="77777777" w:rsidR="002D7981" w:rsidRDefault="002D7981" w:rsidP="002D7981">
      <w:pPr>
        <w:bidi/>
        <w:rPr>
          <w:rFonts w:ascii="Open Sans" w:eastAsia="DejaVu Sans" w:hAnsi="Open Sans" w:cs="Arial"/>
          <w:b/>
          <w:bCs/>
          <w:sz w:val="16"/>
          <w:szCs w:val="16"/>
          <w:rtl/>
          <w:lang w:val="fr-MA" w:bidi="ar-LB"/>
        </w:rPr>
      </w:pPr>
    </w:p>
    <w:p w14:paraId="57FCB33E" w14:textId="3F435775" w:rsidR="002D7981" w:rsidRPr="00100056" w:rsidRDefault="002D7981" w:rsidP="002D7981">
      <w:pPr>
        <w:bidi/>
        <w:rPr>
          <w:rFonts w:ascii="Open Sans" w:eastAsia="DejaVu Sans" w:hAnsi="Open Sans" w:cs="Arial"/>
          <w:b/>
          <w:bCs/>
          <w:sz w:val="16"/>
          <w:szCs w:val="16"/>
          <w:lang w:val="fr-MA" w:bidi="ar-LB"/>
        </w:rPr>
      </w:pPr>
      <w:r w:rsidRPr="00100056">
        <w:rPr>
          <w:rFonts w:ascii="Open Sans" w:eastAsia="DejaVu Sans" w:hAnsi="Open Sans" w:cs="Arial" w:hint="cs"/>
          <w:b/>
          <w:bCs/>
          <w:sz w:val="16"/>
          <w:szCs w:val="16"/>
          <w:rtl/>
          <w:lang w:val="fr-MA" w:bidi="ar-LB"/>
        </w:rPr>
        <w:t>للتنسيق مع الصحافة</w:t>
      </w:r>
    </w:p>
    <w:p w14:paraId="147547EA" w14:textId="77777777" w:rsidR="002D7981" w:rsidRPr="00100056" w:rsidRDefault="002D7981" w:rsidP="002D7981">
      <w:pPr>
        <w:bidi/>
        <w:spacing w:after="0"/>
        <w:jc w:val="both"/>
        <w:rPr>
          <w:rFonts w:ascii="Open Sans" w:hAnsi="Open Sans" w:cs="Arial"/>
          <w:color w:val="000000"/>
          <w:sz w:val="16"/>
          <w:szCs w:val="16"/>
          <w:lang w:bidi="ar-LB"/>
        </w:rPr>
      </w:pPr>
      <w:r w:rsidRPr="00100056">
        <w:rPr>
          <w:rFonts w:ascii="Open Sans" w:hAnsi="Open Sans" w:cs="Arial" w:hint="cs"/>
          <w:color w:val="000000"/>
          <w:sz w:val="16"/>
          <w:szCs w:val="16"/>
          <w:rtl/>
          <w:lang w:bidi="ar-LB"/>
        </w:rPr>
        <w:t>جويل رياشي</w:t>
      </w:r>
    </w:p>
    <w:p w14:paraId="72548F2E" w14:textId="77777777" w:rsidR="002D7981" w:rsidRPr="00A67AFF" w:rsidRDefault="002D7981" w:rsidP="002D7981">
      <w:pPr>
        <w:bidi/>
        <w:spacing w:after="0"/>
        <w:jc w:val="both"/>
        <w:rPr>
          <w:rFonts w:ascii="Open Sans" w:hAnsi="Open Sans" w:cs="Arial"/>
          <w:color w:val="000000"/>
          <w:sz w:val="16"/>
          <w:szCs w:val="16"/>
          <w:lang w:bidi="ar-LB"/>
        </w:rPr>
      </w:pPr>
      <w:r w:rsidRPr="00A67AFF">
        <w:rPr>
          <w:rFonts w:ascii="Open Sans" w:hAnsi="Open Sans" w:cs="Arial" w:hint="cs"/>
          <w:color w:val="000000"/>
          <w:sz w:val="16"/>
          <w:szCs w:val="16"/>
          <w:rtl/>
          <w:lang w:bidi="ar-LB"/>
        </w:rPr>
        <w:t>المسؤولة الاعلامية</w:t>
      </w:r>
    </w:p>
    <w:p w14:paraId="3105DA3D" w14:textId="77777777" w:rsidR="002D7981" w:rsidRPr="00A67AFF" w:rsidRDefault="002D7981" w:rsidP="002D7981">
      <w:pPr>
        <w:bidi/>
        <w:spacing w:after="0"/>
        <w:jc w:val="both"/>
        <w:rPr>
          <w:rFonts w:ascii="Open Sans" w:hAnsi="Open Sans" w:cs="Arial"/>
          <w:color w:val="000000"/>
          <w:sz w:val="16"/>
          <w:szCs w:val="16"/>
          <w:lang w:bidi="ar-LB"/>
        </w:rPr>
      </w:pPr>
      <w:r w:rsidRPr="00A67AFF">
        <w:rPr>
          <w:rFonts w:ascii="Open Sans" w:hAnsi="Open Sans" w:cs="Arial" w:hint="cs"/>
          <w:color w:val="000000"/>
          <w:sz w:val="16"/>
          <w:szCs w:val="16"/>
          <w:rtl/>
          <w:lang w:bidi="ar-LB"/>
        </w:rPr>
        <w:t>الوكالة الجامعية للفرنكوفونية في الشرق الأوسط</w:t>
      </w:r>
    </w:p>
    <w:p w14:paraId="489219D2" w14:textId="77777777" w:rsidR="002D7981" w:rsidRPr="00100056" w:rsidRDefault="00BC4850" w:rsidP="002D7981">
      <w:pPr>
        <w:bidi/>
        <w:spacing w:after="0"/>
        <w:jc w:val="both"/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</w:pPr>
      <w:hyperlink r:id="rId10" w:history="1">
        <w:r w:rsidR="002D7981" w:rsidRPr="00100056">
          <w:rPr>
            <w:rStyle w:val="Lienhypertexte"/>
            <w:rFonts w:ascii="Open Sans" w:hAnsi="Open Sans" w:cs="Open Sans"/>
            <w:sz w:val="16"/>
            <w:szCs w:val="16"/>
          </w:rPr>
          <w:t>joelle.riachi@auf.org</w:t>
        </w:r>
      </w:hyperlink>
      <w:r w:rsidR="002D7981" w:rsidRPr="00100056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 </w:t>
      </w:r>
    </w:p>
    <w:p w14:paraId="7339791A" w14:textId="5DB10331" w:rsidR="00B71E87" w:rsidRPr="007B02FA" w:rsidRDefault="002D7981" w:rsidP="002D7981">
      <w:pPr>
        <w:spacing w:after="0" w:line="360" w:lineRule="auto"/>
        <w:jc w:val="right"/>
        <w:rPr>
          <w:rStyle w:val="normaltextrun"/>
          <w:rFonts w:cstheme="minorHAnsi"/>
        </w:rPr>
      </w:pPr>
      <w:r w:rsidRPr="00100056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 xml:space="preserve">  </w:t>
      </w:r>
      <w:r w:rsidRPr="00100056">
        <w:rPr>
          <w:rFonts w:ascii="Open Sans" w:hAnsi="Open Sans" w:cs="Open Sans"/>
          <w:color w:val="000000"/>
          <w:sz w:val="16"/>
          <w:szCs w:val="16"/>
        </w:rPr>
        <w:t>+961 3 780</w:t>
      </w:r>
      <w:r>
        <w:rPr>
          <w:rFonts w:ascii="Open Sans" w:hAnsi="Open Sans" w:cs="Open Sans"/>
          <w:color w:val="000000"/>
          <w:sz w:val="16"/>
          <w:szCs w:val="16"/>
        </w:rPr>
        <w:t> </w:t>
      </w:r>
      <w:r w:rsidRPr="00100056">
        <w:rPr>
          <w:rFonts w:ascii="Open Sans" w:hAnsi="Open Sans" w:cs="Open Sans"/>
          <w:color w:val="000000"/>
          <w:sz w:val="16"/>
          <w:szCs w:val="16"/>
        </w:rPr>
        <w:t>928</w:t>
      </w:r>
      <w:r w:rsidRPr="00100056">
        <w:rPr>
          <w:rFonts w:ascii="Open Sans" w:hAnsi="Open Sans" w:cs="Open Sans"/>
          <w:color w:val="333333"/>
          <w:sz w:val="16"/>
          <w:szCs w:val="16"/>
        </w:rPr>
        <w:br/>
      </w:r>
    </w:p>
    <w:sectPr w:rsidR="00B71E87" w:rsidRPr="007B0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053D"/>
    <w:multiLevelType w:val="hybridMultilevel"/>
    <w:tmpl w:val="C4DA6612"/>
    <w:lvl w:ilvl="0" w:tplc="E968F23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4E15"/>
    <w:multiLevelType w:val="hybridMultilevel"/>
    <w:tmpl w:val="1C2E89D2"/>
    <w:lvl w:ilvl="0" w:tplc="F7946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6798"/>
    <w:multiLevelType w:val="hybridMultilevel"/>
    <w:tmpl w:val="2BF0F5C8"/>
    <w:lvl w:ilvl="0" w:tplc="53181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6CC0"/>
    <w:multiLevelType w:val="multilevel"/>
    <w:tmpl w:val="BC02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5353A"/>
    <w:multiLevelType w:val="hybridMultilevel"/>
    <w:tmpl w:val="6DA4B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04275"/>
    <w:multiLevelType w:val="hybridMultilevel"/>
    <w:tmpl w:val="9D44B6EE"/>
    <w:lvl w:ilvl="0" w:tplc="64A0C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F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6F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6C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2B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E2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2D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64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D0588"/>
    <w:multiLevelType w:val="hybridMultilevel"/>
    <w:tmpl w:val="A88A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472731">
    <w:abstractNumId w:val="1"/>
  </w:num>
  <w:num w:numId="2" w16cid:durableId="1073116288">
    <w:abstractNumId w:val="2"/>
  </w:num>
  <w:num w:numId="3" w16cid:durableId="1742022847">
    <w:abstractNumId w:val="5"/>
  </w:num>
  <w:num w:numId="4" w16cid:durableId="824468145">
    <w:abstractNumId w:val="6"/>
  </w:num>
  <w:num w:numId="5" w16cid:durableId="1671593855">
    <w:abstractNumId w:val="0"/>
  </w:num>
  <w:num w:numId="6" w16cid:durableId="1882669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98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A9"/>
    <w:rsid w:val="000051D6"/>
    <w:rsid w:val="00006AE2"/>
    <w:rsid w:val="00010061"/>
    <w:rsid w:val="00023727"/>
    <w:rsid w:val="00024B05"/>
    <w:rsid w:val="000322EA"/>
    <w:rsid w:val="00034726"/>
    <w:rsid w:val="00037C6D"/>
    <w:rsid w:val="0004199F"/>
    <w:rsid w:val="00050719"/>
    <w:rsid w:val="00051A96"/>
    <w:rsid w:val="000543C6"/>
    <w:rsid w:val="00056F4D"/>
    <w:rsid w:val="00057186"/>
    <w:rsid w:val="00075BD8"/>
    <w:rsid w:val="0007698E"/>
    <w:rsid w:val="000822B6"/>
    <w:rsid w:val="000830CD"/>
    <w:rsid w:val="0008334E"/>
    <w:rsid w:val="000846C4"/>
    <w:rsid w:val="0008694C"/>
    <w:rsid w:val="00092270"/>
    <w:rsid w:val="00093A69"/>
    <w:rsid w:val="00093ADC"/>
    <w:rsid w:val="000976A9"/>
    <w:rsid w:val="000A7FDA"/>
    <w:rsid w:val="000B3245"/>
    <w:rsid w:val="000C289D"/>
    <w:rsid w:val="000C6B2C"/>
    <w:rsid w:val="000C7149"/>
    <w:rsid w:val="000D02B3"/>
    <w:rsid w:val="000D0F1C"/>
    <w:rsid w:val="000D1B2F"/>
    <w:rsid w:val="000D4303"/>
    <w:rsid w:val="000E2A38"/>
    <w:rsid w:val="000E2E81"/>
    <w:rsid w:val="000E5DDE"/>
    <w:rsid w:val="000E6A19"/>
    <w:rsid w:val="000F0BF0"/>
    <w:rsid w:val="000F144F"/>
    <w:rsid w:val="001023D3"/>
    <w:rsid w:val="00102B08"/>
    <w:rsid w:val="00124523"/>
    <w:rsid w:val="00130833"/>
    <w:rsid w:val="001329E5"/>
    <w:rsid w:val="001407DC"/>
    <w:rsid w:val="00140FF0"/>
    <w:rsid w:val="001515CC"/>
    <w:rsid w:val="00151878"/>
    <w:rsid w:val="00162DBE"/>
    <w:rsid w:val="00164525"/>
    <w:rsid w:val="001736B1"/>
    <w:rsid w:val="0017558F"/>
    <w:rsid w:val="00180068"/>
    <w:rsid w:val="00182953"/>
    <w:rsid w:val="0018472A"/>
    <w:rsid w:val="001B1E30"/>
    <w:rsid w:val="001B3553"/>
    <w:rsid w:val="001C2134"/>
    <w:rsid w:val="001C32F8"/>
    <w:rsid w:val="001C7B2F"/>
    <w:rsid w:val="001D0A41"/>
    <w:rsid w:val="001D7CE3"/>
    <w:rsid w:val="001E19BC"/>
    <w:rsid w:val="001E5A19"/>
    <w:rsid w:val="001F11FA"/>
    <w:rsid w:val="001F47DA"/>
    <w:rsid w:val="001F50E7"/>
    <w:rsid w:val="00201543"/>
    <w:rsid w:val="0020339E"/>
    <w:rsid w:val="00204FFB"/>
    <w:rsid w:val="002050B0"/>
    <w:rsid w:val="00207B44"/>
    <w:rsid w:val="00214912"/>
    <w:rsid w:val="00221B70"/>
    <w:rsid w:val="00227885"/>
    <w:rsid w:val="002322DF"/>
    <w:rsid w:val="00232D38"/>
    <w:rsid w:val="002422AF"/>
    <w:rsid w:val="002430C0"/>
    <w:rsid w:val="00246945"/>
    <w:rsid w:val="00251750"/>
    <w:rsid w:val="002623AE"/>
    <w:rsid w:val="0026682A"/>
    <w:rsid w:val="0027515F"/>
    <w:rsid w:val="00276260"/>
    <w:rsid w:val="0027648A"/>
    <w:rsid w:val="00277502"/>
    <w:rsid w:val="00281968"/>
    <w:rsid w:val="00282ACE"/>
    <w:rsid w:val="00286EA3"/>
    <w:rsid w:val="00292E9B"/>
    <w:rsid w:val="00293054"/>
    <w:rsid w:val="0029475F"/>
    <w:rsid w:val="0029672A"/>
    <w:rsid w:val="002A5B3B"/>
    <w:rsid w:val="002A6A13"/>
    <w:rsid w:val="002A7BC9"/>
    <w:rsid w:val="002B3893"/>
    <w:rsid w:val="002B3C7D"/>
    <w:rsid w:val="002C1DF7"/>
    <w:rsid w:val="002C276B"/>
    <w:rsid w:val="002C3E7C"/>
    <w:rsid w:val="002C5447"/>
    <w:rsid w:val="002C5CEA"/>
    <w:rsid w:val="002C6B03"/>
    <w:rsid w:val="002D1989"/>
    <w:rsid w:val="002D356D"/>
    <w:rsid w:val="002D7981"/>
    <w:rsid w:val="002E53A2"/>
    <w:rsid w:val="002E67AE"/>
    <w:rsid w:val="002F3CE3"/>
    <w:rsid w:val="0031480A"/>
    <w:rsid w:val="003214FD"/>
    <w:rsid w:val="003234A4"/>
    <w:rsid w:val="00327F42"/>
    <w:rsid w:val="0033249B"/>
    <w:rsid w:val="003328FE"/>
    <w:rsid w:val="0033510D"/>
    <w:rsid w:val="00336437"/>
    <w:rsid w:val="00342CB2"/>
    <w:rsid w:val="0034777F"/>
    <w:rsid w:val="00351061"/>
    <w:rsid w:val="0036013B"/>
    <w:rsid w:val="00363F01"/>
    <w:rsid w:val="00366502"/>
    <w:rsid w:val="003709BF"/>
    <w:rsid w:val="003715B7"/>
    <w:rsid w:val="003804E4"/>
    <w:rsid w:val="00383E34"/>
    <w:rsid w:val="00390E0F"/>
    <w:rsid w:val="003972EA"/>
    <w:rsid w:val="00397C98"/>
    <w:rsid w:val="003A2FFE"/>
    <w:rsid w:val="003B08C0"/>
    <w:rsid w:val="003B31AE"/>
    <w:rsid w:val="003B48F7"/>
    <w:rsid w:val="003B7EA6"/>
    <w:rsid w:val="003C6BF2"/>
    <w:rsid w:val="003C77D0"/>
    <w:rsid w:val="003D3F6B"/>
    <w:rsid w:val="003D7D54"/>
    <w:rsid w:val="003F11B8"/>
    <w:rsid w:val="003F26A2"/>
    <w:rsid w:val="004046DD"/>
    <w:rsid w:val="00407C67"/>
    <w:rsid w:val="00411190"/>
    <w:rsid w:val="00412FB3"/>
    <w:rsid w:val="004131B8"/>
    <w:rsid w:val="00420384"/>
    <w:rsid w:val="004210F1"/>
    <w:rsid w:val="0042493B"/>
    <w:rsid w:val="00425601"/>
    <w:rsid w:val="00427429"/>
    <w:rsid w:val="00441485"/>
    <w:rsid w:val="00442390"/>
    <w:rsid w:val="00443EC7"/>
    <w:rsid w:val="00450F5A"/>
    <w:rsid w:val="00456273"/>
    <w:rsid w:val="004612EB"/>
    <w:rsid w:val="00461A96"/>
    <w:rsid w:val="004647DC"/>
    <w:rsid w:val="00470603"/>
    <w:rsid w:val="0047071C"/>
    <w:rsid w:val="00471711"/>
    <w:rsid w:val="004717AD"/>
    <w:rsid w:val="004728CF"/>
    <w:rsid w:val="004752A7"/>
    <w:rsid w:val="00476EAA"/>
    <w:rsid w:val="00483ACE"/>
    <w:rsid w:val="00487D86"/>
    <w:rsid w:val="004927F8"/>
    <w:rsid w:val="0049640E"/>
    <w:rsid w:val="004A0439"/>
    <w:rsid w:val="004A2C1A"/>
    <w:rsid w:val="004A3BB5"/>
    <w:rsid w:val="004B0795"/>
    <w:rsid w:val="004B08DE"/>
    <w:rsid w:val="004B7233"/>
    <w:rsid w:val="004C452F"/>
    <w:rsid w:val="004D30C2"/>
    <w:rsid w:val="004E24DB"/>
    <w:rsid w:val="004E418B"/>
    <w:rsid w:val="004E5E58"/>
    <w:rsid w:val="004E769A"/>
    <w:rsid w:val="004F1490"/>
    <w:rsid w:val="004F278C"/>
    <w:rsid w:val="004F344C"/>
    <w:rsid w:val="004F618B"/>
    <w:rsid w:val="00500D2C"/>
    <w:rsid w:val="005011CC"/>
    <w:rsid w:val="005071BB"/>
    <w:rsid w:val="00510FB7"/>
    <w:rsid w:val="00511C1D"/>
    <w:rsid w:val="00513994"/>
    <w:rsid w:val="0051595B"/>
    <w:rsid w:val="00521B85"/>
    <w:rsid w:val="005246A6"/>
    <w:rsid w:val="0052789E"/>
    <w:rsid w:val="00530306"/>
    <w:rsid w:val="00530395"/>
    <w:rsid w:val="00532C6B"/>
    <w:rsid w:val="0053388F"/>
    <w:rsid w:val="00537132"/>
    <w:rsid w:val="00540A84"/>
    <w:rsid w:val="00544D93"/>
    <w:rsid w:val="00546A3E"/>
    <w:rsid w:val="00550C2A"/>
    <w:rsid w:val="00552404"/>
    <w:rsid w:val="00556858"/>
    <w:rsid w:val="00556FB1"/>
    <w:rsid w:val="0056134D"/>
    <w:rsid w:val="00564DC7"/>
    <w:rsid w:val="00575F0F"/>
    <w:rsid w:val="0058378D"/>
    <w:rsid w:val="00585FF2"/>
    <w:rsid w:val="00586F5D"/>
    <w:rsid w:val="00590CC9"/>
    <w:rsid w:val="00592569"/>
    <w:rsid w:val="005A04AD"/>
    <w:rsid w:val="005A04C3"/>
    <w:rsid w:val="005A232F"/>
    <w:rsid w:val="005A5E5C"/>
    <w:rsid w:val="005A7E81"/>
    <w:rsid w:val="005B2320"/>
    <w:rsid w:val="005B696F"/>
    <w:rsid w:val="005B6C81"/>
    <w:rsid w:val="005B6F19"/>
    <w:rsid w:val="005C4473"/>
    <w:rsid w:val="005C5E98"/>
    <w:rsid w:val="005D2315"/>
    <w:rsid w:val="005D4674"/>
    <w:rsid w:val="005D7352"/>
    <w:rsid w:val="005E697F"/>
    <w:rsid w:val="005E6A67"/>
    <w:rsid w:val="00604628"/>
    <w:rsid w:val="0062546E"/>
    <w:rsid w:val="00633AB2"/>
    <w:rsid w:val="006346B2"/>
    <w:rsid w:val="006361D3"/>
    <w:rsid w:val="00643A47"/>
    <w:rsid w:val="00644ED0"/>
    <w:rsid w:val="006512F6"/>
    <w:rsid w:val="0065223B"/>
    <w:rsid w:val="00655189"/>
    <w:rsid w:val="006561F2"/>
    <w:rsid w:val="0065730F"/>
    <w:rsid w:val="0065745F"/>
    <w:rsid w:val="00657F13"/>
    <w:rsid w:val="00667E91"/>
    <w:rsid w:val="006717E2"/>
    <w:rsid w:val="00681179"/>
    <w:rsid w:val="00685936"/>
    <w:rsid w:val="00691A25"/>
    <w:rsid w:val="006A144D"/>
    <w:rsid w:val="006B6628"/>
    <w:rsid w:val="006C527F"/>
    <w:rsid w:val="006D7E3E"/>
    <w:rsid w:val="006E0BA7"/>
    <w:rsid w:val="006E1203"/>
    <w:rsid w:val="006E421B"/>
    <w:rsid w:val="006E4FA8"/>
    <w:rsid w:val="006E5621"/>
    <w:rsid w:val="006E618B"/>
    <w:rsid w:val="006E7BFF"/>
    <w:rsid w:val="006F406A"/>
    <w:rsid w:val="006F49B5"/>
    <w:rsid w:val="006F4FAD"/>
    <w:rsid w:val="006F5755"/>
    <w:rsid w:val="006F6DDD"/>
    <w:rsid w:val="006F77A6"/>
    <w:rsid w:val="00701B87"/>
    <w:rsid w:val="0070407E"/>
    <w:rsid w:val="007109CB"/>
    <w:rsid w:val="0071428D"/>
    <w:rsid w:val="00717589"/>
    <w:rsid w:val="00724C44"/>
    <w:rsid w:val="00727FB0"/>
    <w:rsid w:val="007317D7"/>
    <w:rsid w:val="00740B67"/>
    <w:rsid w:val="0074307F"/>
    <w:rsid w:val="007468F3"/>
    <w:rsid w:val="00747E7C"/>
    <w:rsid w:val="00754511"/>
    <w:rsid w:val="00756ADA"/>
    <w:rsid w:val="007620AE"/>
    <w:rsid w:val="00762B68"/>
    <w:rsid w:val="0076623B"/>
    <w:rsid w:val="00766426"/>
    <w:rsid w:val="00773195"/>
    <w:rsid w:val="00781AE8"/>
    <w:rsid w:val="00785F6C"/>
    <w:rsid w:val="007929DD"/>
    <w:rsid w:val="00794EAC"/>
    <w:rsid w:val="00797951"/>
    <w:rsid w:val="007A01D2"/>
    <w:rsid w:val="007A41BB"/>
    <w:rsid w:val="007A7CB9"/>
    <w:rsid w:val="007B02FA"/>
    <w:rsid w:val="007B282D"/>
    <w:rsid w:val="007B7BE8"/>
    <w:rsid w:val="007C14F2"/>
    <w:rsid w:val="007C5D1E"/>
    <w:rsid w:val="007C7EBD"/>
    <w:rsid w:val="007D233B"/>
    <w:rsid w:val="007D4734"/>
    <w:rsid w:val="007E6262"/>
    <w:rsid w:val="007E72ED"/>
    <w:rsid w:val="007F259F"/>
    <w:rsid w:val="007F3A95"/>
    <w:rsid w:val="007F6A9F"/>
    <w:rsid w:val="00802FA3"/>
    <w:rsid w:val="00812519"/>
    <w:rsid w:val="00815240"/>
    <w:rsid w:val="00815AD4"/>
    <w:rsid w:val="00815C13"/>
    <w:rsid w:val="008232CE"/>
    <w:rsid w:val="00824292"/>
    <w:rsid w:val="00826736"/>
    <w:rsid w:val="00826D93"/>
    <w:rsid w:val="00827924"/>
    <w:rsid w:val="00832B48"/>
    <w:rsid w:val="00842875"/>
    <w:rsid w:val="008507E6"/>
    <w:rsid w:val="00851958"/>
    <w:rsid w:val="00860AAD"/>
    <w:rsid w:val="00863839"/>
    <w:rsid w:val="00867066"/>
    <w:rsid w:val="00871CAA"/>
    <w:rsid w:val="00875E7D"/>
    <w:rsid w:val="00876700"/>
    <w:rsid w:val="0087756D"/>
    <w:rsid w:val="00883340"/>
    <w:rsid w:val="008877A3"/>
    <w:rsid w:val="00890413"/>
    <w:rsid w:val="0089307E"/>
    <w:rsid w:val="00896726"/>
    <w:rsid w:val="008A4273"/>
    <w:rsid w:val="008A728C"/>
    <w:rsid w:val="008B0AF4"/>
    <w:rsid w:val="008B795B"/>
    <w:rsid w:val="008D4CF9"/>
    <w:rsid w:val="008D573E"/>
    <w:rsid w:val="008E1192"/>
    <w:rsid w:val="008E316A"/>
    <w:rsid w:val="008F3806"/>
    <w:rsid w:val="008F50E9"/>
    <w:rsid w:val="008F7113"/>
    <w:rsid w:val="00902ABC"/>
    <w:rsid w:val="009116E4"/>
    <w:rsid w:val="00917B33"/>
    <w:rsid w:val="0092751B"/>
    <w:rsid w:val="00930085"/>
    <w:rsid w:val="0093015F"/>
    <w:rsid w:val="009346A5"/>
    <w:rsid w:val="009500E3"/>
    <w:rsid w:val="0095377F"/>
    <w:rsid w:val="009544F0"/>
    <w:rsid w:val="009556B7"/>
    <w:rsid w:val="009733C9"/>
    <w:rsid w:val="00976AB6"/>
    <w:rsid w:val="00977C89"/>
    <w:rsid w:val="00981079"/>
    <w:rsid w:val="009825F4"/>
    <w:rsid w:val="009904CA"/>
    <w:rsid w:val="009A654B"/>
    <w:rsid w:val="009A7376"/>
    <w:rsid w:val="009B52D7"/>
    <w:rsid w:val="009B720D"/>
    <w:rsid w:val="009B79F3"/>
    <w:rsid w:val="009E18BA"/>
    <w:rsid w:val="009E5311"/>
    <w:rsid w:val="009E73B9"/>
    <w:rsid w:val="009F30DB"/>
    <w:rsid w:val="00A10A07"/>
    <w:rsid w:val="00A12084"/>
    <w:rsid w:val="00A17EDF"/>
    <w:rsid w:val="00A20174"/>
    <w:rsid w:val="00A35027"/>
    <w:rsid w:val="00A3765D"/>
    <w:rsid w:val="00A40117"/>
    <w:rsid w:val="00A405A9"/>
    <w:rsid w:val="00A4650F"/>
    <w:rsid w:val="00A46E4C"/>
    <w:rsid w:val="00A52F52"/>
    <w:rsid w:val="00A60DD8"/>
    <w:rsid w:val="00A65C50"/>
    <w:rsid w:val="00A90538"/>
    <w:rsid w:val="00A9340B"/>
    <w:rsid w:val="00A94F3B"/>
    <w:rsid w:val="00A97CCE"/>
    <w:rsid w:val="00AA01EE"/>
    <w:rsid w:val="00AB0720"/>
    <w:rsid w:val="00AB47BB"/>
    <w:rsid w:val="00AB55A2"/>
    <w:rsid w:val="00AC5842"/>
    <w:rsid w:val="00AE0B10"/>
    <w:rsid w:val="00AF0CCC"/>
    <w:rsid w:val="00AF5C94"/>
    <w:rsid w:val="00AF7C86"/>
    <w:rsid w:val="00B12490"/>
    <w:rsid w:val="00B13FB4"/>
    <w:rsid w:val="00B14BA0"/>
    <w:rsid w:val="00B17569"/>
    <w:rsid w:val="00B1768E"/>
    <w:rsid w:val="00B22563"/>
    <w:rsid w:val="00B25356"/>
    <w:rsid w:val="00B25A86"/>
    <w:rsid w:val="00B27A31"/>
    <w:rsid w:val="00B27B63"/>
    <w:rsid w:val="00B33D63"/>
    <w:rsid w:val="00B41B7F"/>
    <w:rsid w:val="00B41D38"/>
    <w:rsid w:val="00B4752C"/>
    <w:rsid w:val="00B47F3F"/>
    <w:rsid w:val="00B56EA4"/>
    <w:rsid w:val="00B5788C"/>
    <w:rsid w:val="00B618F6"/>
    <w:rsid w:val="00B646A0"/>
    <w:rsid w:val="00B701C2"/>
    <w:rsid w:val="00B71E87"/>
    <w:rsid w:val="00B72258"/>
    <w:rsid w:val="00B7510F"/>
    <w:rsid w:val="00B75208"/>
    <w:rsid w:val="00B90196"/>
    <w:rsid w:val="00B934C3"/>
    <w:rsid w:val="00BA4E85"/>
    <w:rsid w:val="00BA4EF6"/>
    <w:rsid w:val="00BA6512"/>
    <w:rsid w:val="00BA718D"/>
    <w:rsid w:val="00BB105A"/>
    <w:rsid w:val="00BB567D"/>
    <w:rsid w:val="00BB6D25"/>
    <w:rsid w:val="00BC4823"/>
    <w:rsid w:val="00BC4850"/>
    <w:rsid w:val="00BC6CAA"/>
    <w:rsid w:val="00BD0A44"/>
    <w:rsid w:val="00BD3904"/>
    <w:rsid w:val="00BD4268"/>
    <w:rsid w:val="00BD738D"/>
    <w:rsid w:val="00BD7935"/>
    <w:rsid w:val="00BF192D"/>
    <w:rsid w:val="00BF23AD"/>
    <w:rsid w:val="00BF4FB3"/>
    <w:rsid w:val="00C00473"/>
    <w:rsid w:val="00C01384"/>
    <w:rsid w:val="00C07DC8"/>
    <w:rsid w:val="00C172E6"/>
    <w:rsid w:val="00C2015A"/>
    <w:rsid w:val="00C2151D"/>
    <w:rsid w:val="00C23805"/>
    <w:rsid w:val="00C26A67"/>
    <w:rsid w:val="00C276D8"/>
    <w:rsid w:val="00C37EA8"/>
    <w:rsid w:val="00C45EA3"/>
    <w:rsid w:val="00C460B5"/>
    <w:rsid w:val="00C510FE"/>
    <w:rsid w:val="00C53D8D"/>
    <w:rsid w:val="00C5493E"/>
    <w:rsid w:val="00C61118"/>
    <w:rsid w:val="00C650B3"/>
    <w:rsid w:val="00C67CB5"/>
    <w:rsid w:val="00C7361E"/>
    <w:rsid w:val="00C75D69"/>
    <w:rsid w:val="00C76AC6"/>
    <w:rsid w:val="00C83A3F"/>
    <w:rsid w:val="00C85264"/>
    <w:rsid w:val="00C8689D"/>
    <w:rsid w:val="00C932B7"/>
    <w:rsid w:val="00C948B4"/>
    <w:rsid w:val="00CA2A90"/>
    <w:rsid w:val="00CA3D3C"/>
    <w:rsid w:val="00CA504D"/>
    <w:rsid w:val="00CA7044"/>
    <w:rsid w:val="00CB0B2E"/>
    <w:rsid w:val="00CB0D36"/>
    <w:rsid w:val="00CC2A1D"/>
    <w:rsid w:val="00CC718A"/>
    <w:rsid w:val="00CC7C6A"/>
    <w:rsid w:val="00CD5ACE"/>
    <w:rsid w:val="00CD740B"/>
    <w:rsid w:val="00CE1450"/>
    <w:rsid w:val="00CE4652"/>
    <w:rsid w:val="00CF0B28"/>
    <w:rsid w:val="00CF1AED"/>
    <w:rsid w:val="00CF3CD2"/>
    <w:rsid w:val="00CF7E69"/>
    <w:rsid w:val="00D03A7D"/>
    <w:rsid w:val="00D130F3"/>
    <w:rsid w:val="00D14E27"/>
    <w:rsid w:val="00D16ABD"/>
    <w:rsid w:val="00D2784D"/>
    <w:rsid w:val="00D27C32"/>
    <w:rsid w:val="00D31F2D"/>
    <w:rsid w:val="00D344BF"/>
    <w:rsid w:val="00D416A9"/>
    <w:rsid w:val="00D461C4"/>
    <w:rsid w:val="00D46366"/>
    <w:rsid w:val="00D47239"/>
    <w:rsid w:val="00D50080"/>
    <w:rsid w:val="00D52543"/>
    <w:rsid w:val="00D52A99"/>
    <w:rsid w:val="00D66F51"/>
    <w:rsid w:val="00D73842"/>
    <w:rsid w:val="00D76BB1"/>
    <w:rsid w:val="00D80DD8"/>
    <w:rsid w:val="00D816C3"/>
    <w:rsid w:val="00D82405"/>
    <w:rsid w:val="00D843C5"/>
    <w:rsid w:val="00D8502C"/>
    <w:rsid w:val="00D86BBA"/>
    <w:rsid w:val="00D93464"/>
    <w:rsid w:val="00DA0522"/>
    <w:rsid w:val="00DC0B2C"/>
    <w:rsid w:val="00DD0614"/>
    <w:rsid w:val="00DD0632"/>
    <w:rsid w:val="00DE1CF7"/>
    <w:rsid w:val="00DE3483"/>
    <w:rsid w:val="00DE4A30"/>
    <w:rsid w:val="00DF2480"/>
    <w:rsid w:val="00DF4C93"/>
    <w:rsid w:val="00DF687F"/>
    <w:rsid w:val="00E15825"/>
    <w:rsid w:val="00E17063"/>
    <w:rsid w:val="00E20597"/>
    <w:rsid w:val="00E23D65"/>
    <w:rsid w:val="00E34BF9"/>
    <w:rsid w:val="00E35087"/>
    <w:rsid w:val="00E5310B"/>
    <w:rsid w:val="00E5609D"/>
    <w:rsid w:val="00E725FD"/>
    <w:rsid w:val="00E7584D"/>
    <w:rsid w:val="00E86CDB"/>
    <w:rsid w:val="00E87664"/>
    <w:rsid w:val="00EA0AF6"/>
    <w:rsid w:val="00EA2658"/>
    <w:rsid w:val="00EB3945"/>
    <w:rsid w:val="00EB62B4"/>
    <w:rsid w:val="00EC6F6D"/>
    <w:rsid w:val="00EC7CC0"/>
    <w:rsid w:val="00ED2A5B"/>
    <w:rsid w:val="00ED3052"/>
    <w:rsid w:val="00ED36AA"/>
    <w:rsid w:val="00ED4748"/>
    <w:rsid w:val="00ED476D"/>
    <w:rsid w:val="00ED5A05"/>
    <w:rsid w:val="00EE19B3"/>
    <w:rsid w:val="00EE1B2C"/>
    <w:rsid w:val="00EE675B"/>
    <w:rsid w:val="00EF1499"/>
    <w:rsid w:val="00F14903"/>
    <w:rsid w:val="00F24B0F"/>
    <w:rsid w:val="00F2719B"/>
    <w:rsid w:val="00F306BE"/>
    <w:rsid w:val="00F35005"/>
    <w:rsid w:val="00F363AC"/>
    <w:rsid w:val="00F45E1E"/>
    <w:rsid w:val="00F46706"/>
    <w:rsid w:val="00F47395"/>
    <w:rsid w:val="00F60795"/>
    <w:rsid w:val="00F62EAA"/>
    <w:rsid w:val="00F658C9"/>
    <w:rsid w:val="00F66221"/>
    <w:rsid w:val="00F66788"/>
    <w:rsid w:val="00F74EA3"/>
    <w:rsid w:val="00F76202"/>
    <w:rsid w:val="00F83A06"/>
    <w:rsid w:val="00F85F4E"/>
    <w:rsid w:val="00F875DA"/>
    <w:rsid w:val="00F977B9"/>
    <w:rsid w:val="00FA094D"/>
    <w:rsid w:val="00FA3EAF"/>
    <w:rsid w:val="00FA495F"/>
    <w:rsid w:val="00FA592B"/>
    <w:rsid w:val="00FA5D52"/>
    <w:rsid w:val="00FB1B45"/>
    <w:rsid w:val="00FB201F"/>
    <w:rsid w:val="00FB20E3"/>
    <w:rsid w:val="00FB2A9D"/>
    <w:rsid w:val="00FB596E"/>
    <w:rsid w:val="00FC048B"/>
    <w:rsid w:val="00FC0854"/>
    <w:rsid w:val="00FC1093"/>
    <w:rsid w:val="00FD6317"/>
    <w:rsid w:val="00FD66E3"/>
    <w:rsid w:val="00FD76FC"/>
    <w:rsid w:val="00FE0195"/>
    <w:rsid w:val="00FE0DF2"/>
    <w:rsid w:val="00FE2D93"/>
    <w:rsid w:val="00FE5708"/>
    <w:rsid w:val="00FE6E27"/>
    <w:rsid w:val="00FF31CE"/>
    <w:rsid w:val="00FF3C2B"/>
    <w:rsid w:val="00FF5196"/>
    <w:rsid w:val="010CDAED"/>
    <w:rsid w:val="01316415"/>
    <w:rsid w:val="02774436"/>
    <w:rsid w:val="02805FB1"/>
    <w:rsid w:val="02983775"/>
    <w:rsid w:val="02A518F0"/>
    <w:rsid w:val="02DFD994"/>
    <w:rsid w:val="02EAC988"/>
    <w:rsid w:val="038763D1"/>
    <w:rsid w:val="042DDDA8"/>
    <w:rsid w:val="04522795"/>
    <w:rsid w:val="04CDFBC0"/>
    <w:rsid w:val="04ED3FEE"/>
    <w:rsid w:val="066FA66C"/>
    <w:rsid w:val="0699BE46"/>
    <w:rsid w:val="06DC1AE7"/>
    <w:rsid w:val="0824E0B0"/>
    <w:rsid w:val="0890BF0C"/>
    <w:rsid w:val="0999BAFC"/>
    <w:rsid w:val="09E36428"/>
    <w:rsid w:val="0A2D23F4"/>
    <w:rsid w:val="0B7755FC"/>
    <w:rsid w:val="0B81FD98"/>
    <w:rsid w:val="0C45290B"/>
    <w:rsid w:val="0C65AB56"/>
    <w:rsid w:val="0C6788FC"/>
    <w:rsid w:val="0CC5E9A1"/>
    <w:rsid w:val="0D6BA723"/>
    <w:rsid w:val="0DD5FF06"/>
    <w:rsid w:val="0E1A5BC8"/>
    <w:rsid w:val="104FF326"/>
    <w:rsid w:val="10EBD613"/>
    <w:rsid w:val="118967CF"/>
    <w:rsid w:val="11B833C8"/>
    <w:rsid w:val="11EE760D"/>
    <w:rsid w:val="128C580D"/>
    <w:rsid w:val="12919965"/>
    <w:rsid w:val="12988E76"/>
    <w:rsid w:val="136D9D17"/>
    <w:rsid w:val="136FB197"/>
    <w:rsid w:val="141C9002"/>
    <w:rsid w:val="153D8BC6"/>
    <w:rsid w:val="159BA52D"/>
    <w:rsid w:val="162A43B5"/>
    <w:rsid w:val="164F1B90"/>
    <w:rsid w:val="1728FD3E"/>
    <w:rsid w:val="178A8026"/>
    <w:rsid w:val="1860ECD7"/>
    <w:rsid w:val="18CE52F0"/>
    <w:rsid w:val="18E12720"/>
    <w:rsid w:val="19066F64"/>
    <w:rsid w:val="191EA245"/>
    <w:rsid w:val="19351326"/>
    <w:rsid w:val="19BE4718"/>
    <w:rsid w:val="19E05F95"/>
    <w:rsid w:val="1A6F11F6"/>
    <w:rsid w:val="1ABA72A6"/>
    <w:rsid w:val="1B885490"/>
    <w:rsid w:val="1D14A9D8"/>
    <w:rsid w:val="1D2CD616"/>
    <w:rsid w:val="1DD80D2A"/>
    <w:rsid w:val="1E32B3D0"/>
    <w:rsid w:val="1E45DBD0"/>
    <w:rsid w:val="1E6D7C83"/>
    <w:rsid w:val="1F2800EF"/>
    <w:rsid w:val="1F59D182"/>
    <w:rsid w:val="1FBD3B0E"/>
    <w:rsid w:val="1FFD5A1B"/>
    <w:rsid w:val="216531D2"/>
    <w:rsid w:val="21A9BF06"/>
    <w:rsid w:val="21E0C5E8"/>
    <w:rsid w:val="22B7F59D"/>
    <w:rsid w:val="22FE866C"/>
    <w:rsid w:val="23094C8A"/>
    <w:rsid w:val="23EE7CF3"/>
    <w:rsid w:val="243A6FA8"/>
    <w:rsid w:val="244CF6EB"/>
    <w:rsid w:val="2559C914"/>
    <w:rsid w:val="25A944F4"/>
    <w:rsid w:val="25D60FA5"/>
    <w:rsid w:val="271E70C7"/>
    <w:rsid w:val="2730CE79"/>
    <w:rsid w:val="28FEAC9A"/>
    <w:rsid w:val="292F6CAE"/>
    <w:rsid w:val="29A4B374"/>
    <w:rsid w:val="2A474863"/>
    <w:rsid w:val="2A4FBEE6"/>
    <w:rsid w:val="2AAE6ADE"/>
    <w:rsid w:val="2D25CAF9"/>
    <w:rsid w:val="2D4F4721"/>
    <w:rsid w:val="2E278B2F"/>
    <w:rsid w:val="2EBB264B"/>
    <w:rsid w:val="2F112118"/>
    <w:rsid w:val="2F699676"/>
    <w:rsid w:val="2FD5E80A"/>
    <w:rsid w:val="3041597C"/>
    <w:rsid w:val="30714C56"/>
    <w:rsid w:val="318AE9C1"/>
    <w:rsid w:val="32E806BB"/>
    <w:rsid w:val="33038371"/>
    <w:rsid w:val="331E67C2"/>
    <w:rsid w:val="33369400"/>
    <w:rsid w:val="3341338C"/>
    <w:rsid w:val="33B1764A"/>
    <w:rsid w:val="3409D888"/>
    <w:rsid w:val="341C71A0"/>
    <w:rsid w:val="344ECF77"/>
    <w:rsid w:val="3466C8E4"/>
    <w:rsid w:val="34C1B195"/>
    <w:rsid w:val="34C5E447"/>
    <w:rsid w:val="35425344"/>
    <w:rsid w:val="357EE747"/>
    <w:rsid w:val="360AB521"/>
    <w:rsid w:val="362ED4D4"/>
    <w:rsid w:val="36E7199F"/>
    <w:rsid w:val="38284201"/>
    <w:rsid w:val="386A3600"/>
    <w:rsid w:val="38AC3342"/>
    <w:rsid w:val="38F7D5D8"/>
    <w:rsid w:val="3A997219"/>
    <w:rsid w:val="3AA7B5C2"/>
    <w:rsid w:val="3AB3124B"/>
    <w:rsid w:val="3ACC7C2E"/>
    <w:rsid w:val="3BACB8F3"/>
    <w:rsid w:val="3C35E1F7"/>
    <w:rsid w:val="3C684C8F"/>
    <w:rsid w:val="3D89B620"/>
    <w:rsid w:val="3D98969D"/>
    <w:rsid w:val="3DEAB30D"/>
    <w:rsid w:val="3E9AAE01"/>
    <w:rsid w:val="3EBD0EA6"/>
    <w:rsid w:val="3F971F38"/>
    <w:rsid w:val="3FD1B2C6"/>
    <w:rsid w:val="4066BFDF"/>
    <w:rsid w:val="40A34A5A"/>
    <w:rsid w:val="41A2938C"/>
    <w:rsid w:val="42559AD8"/>
    <w:rsid w:val="427F0DDD"/>
    <w:rsid w:val="430FE88D"/>
    <w:rsid w:val="443A7ACB"/>
    <w:rsid w:val="450503F9"/>
    <w:rsid w:val="458E1FFD"/>
    <w:rsid w:val="460F46B9"/>
    <w:rsid w:val="467B0A40"/>
    <w:rsid w:val="46BF1EE9"/>
    <w:rsid w:val="470ED9AA"/>
    <w:rsid w:val="477E7473"/>
    <w:rsid w:val="47B000ED"/>
    <w:rsid w:val="47DBF812"/>
    <w:rsid w:val="47DEBA53"/>
    <w:rsid w:val="48EDCB9A"/>
    <w:rsid w:val="49A9C9B3"/>
    <w:rsid w:val="4ABC259B"/>
    <w:rsid w:val="4B22231B"/>
    <w:rsid w:val="4B68F33D"/>
    <w:rsid w:val="4B72988C"/>
    <w:rsid w:val="4CB22B76"/>
    <w:rsid w:val="4D1DA23A"/>
    <w:rsid w:val="4D3C42BD"/>
    <w:rsid w:val="4E21046F"/>
    <w:rsid w:val="5036820F"/>
    <w:rsid w:val="5169CECA"/>
    <w:rsid w:val="51BCC0C8"/>
    <w:rsid w:val="51E98B79"/>
    <w:rsid w:val="5244D3E0"/>
    <w:rsid w:val="52685786"/>
    <w:rsid w:val="5333E7B4"/>
    <w:rsid w:val="5388A7E8"/>
    <w:rsid w:val="5442F133"/>
    <w:rsid w:val="547E6838"/>
    <w:rsid w:val="54C6CC90"/>
    <w:rsid w:val="54D0FD78"/>
    <w:rsid w:val="554AB2F1"/>
    <w:rsid w:val="55672AC3"/>
    <w:rsid w:val="55700F58"/>
    <w:rsid w:val="559C774E"/>
    <w:rsid w:val="55DC0CFA"/>
    <w:rsid w:val="55F55110"/>
    <w:rsid w:val="5688AA07"/>
    <w:rsid w:val="5752F7CD"/>
    <w:rsid w:val="57C06CBD"/>
    <w:rsid w:val="585F58C2"/>
    <w:rsid w:val="58E1A417"/>
    <w:rsid w:val="5AAB2417"/>
    <w:rsid w:val="5B3DD848"/>
    <w:rsid w:val="5B8190C8"/>
    <w:rsid w:val="5B89505B"/>
    <w:rsid w:val="5C5E894E"/>
    <w:rsid w:val="5D55C4D6"/>
    <w:rsid w:val="5DB71C80"/>
    <w:rsid w:val="5F2A3137"/>
    <w:rsid w:val="5F31E396"/>
    <w:rsid w:val="5F9E5D26"/>
    <w:rsid w:val="6007DD88"/>
    <w:rsid w:val="603798C3"/>
    <w:rsid w:val="613A5B5A"/>
    <w:rsid w:val="61D4F6A1"/>
    <w:rsid w:val="6281DFE7"/>
    <w:rsid w:val="63276024"/>
    <w:rsid w:val="63762F40"/>
    <w:rsid w:val="637B172C"/>
    <w:rsid w:val="6386CB16"/>
    <w:rsid w:val="63B8D5E6"/>
    <w:rsid w:val="659CF3B5"/>
    <w:rsid w:val="662EB3D8"/>
    <w:rsid w:val="6647E9EE"/>
    <w:rsid w:val="66DF6EA2"/>
    <w:rsid w:val="67AADFD3"/>
    <w:rsid w:val="67F06A0F"/>
    <w:rsid w:val="683C5486"/>
    <w:rsid w:val="6884F1F6"/>
    <w:rsid w:val="68E2364A"/>
    <w:rsid w:val="6A1332F6"/>
    <w:rsid w:val="6AD08A7A"/>
    <w:rsid w:val="6B0EE274"/>
    <w:rsid w:val="6B119D2A"/>
    <w:rsid w:val="6B284C57"/>
    <w:rsid w:val="6BE49159"/>
    <w:rsid w:val="6D086C03"/>
    <w:rsid w:val="6EDDA778"/>
    <w:rsid w:val="70AB76E8"/>
    <w:rsid w:val="70B4115D"/>
    <w:rsid w:val="710160D4"/>
    <w:rsid w:val="72755F83"/>
    <w:rsid w:val="737662B6"/>
    <w:rsid w:val="74210CF5"/>
    <w:rsid w:val="7497AF87"/>
    <w:rsid w:val="750ED6CF"/>
    <w:rsid w:val="757EF38A"/>
    <w:rsid w:val="75D9F648"/>
    <w:rsid w:val="7611DC34"/>
    <w:rsid w:val="7714D47E"/>
    <w:rsid w:val="77157864"/>
    <w:rsid w:val="7767DD6C"/>
    <w:rsid w:val="77DC9EFC"/>
    <w:rsid w:val="77ED657C"/>
    <w:rsid w:val="78298276"/>
    <w:rsid w:val="79A7D331"/>
    <w:rsid w:val="79C293D0"/>
    <w:rsid w:val="79DAC00E"/>
    <w:rsid w:val="79E40F03"/>
    <w:rsid w:val="7A6AE0CA"/>
    <w:rsid w:val="7ACF7BA0"/>
    <w:rsid w:val="7AE3462D"/>
    <w:rsid w:val="7BC96836"/>
    <w:rsid w:val="7BFDA0E0"/>
    <w:rsid w:val="7C02D090"/>
    <w:rsid w:val="7C243F7A"/>
    <w:rsid w:val="7C44D935"/>
    <w:rsid w:val="7C853DAC"/>
    <w:rsid w:val="7D30C10E"/>
    <w:rsid w:val="7D3E0904"/>
    <w:rsid w:val="7D8AB855"/>
    <w:rsid w:val="7DACA1A0"/>
    <w:rsid w:val="7E59A30C"/>
    <w:rsid w:val="7EBB7A91"/>
    <w:rsid w:val="7F020D6D"/>
    <w:rsid w:val="7F2EFF35"/>
    <w:rsid w:val="7FE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109A"/>
  <w15:chartTrackingRefBased/>
  <w15:docId w15:val="{C6B7DB0B-D00A-49EE-9F84-12792D73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3A06"/>
    <w:pPr>
      <w:keepNext/>
      <w:spacing w:after="0" w:line="360" w:lineRule="auto"/>
      <w:jc w:val="both"/>
      <w:outlineLvl w:val="0"/>
    </w:pPr>
    <w:rPr>
      <w:rFonts w:eastAsiaTheme="minorEastAsia" w:cstheme="minorHAnsi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5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561F2"/>
  </w:style>
  <w:style w:type="character" w:customStyle="1" w:styleId="eop">
    <w:name w:val="eop"/>
    <w:basedOn w:val="Policepardfaut"/>
    <w:rsid w:val="006561F2"/>
  </w:style>
  <w:style w:type="paragraph" w:styleId="PrformatHTML">
    <w:name w:val="HTML Preformatted"/>
    <w:basedOn w:val="Normal"/>
    <w:link w:val="PrformatHTMLCar"/>
    <w:uiPriority w:val="99"/>
    <w:unhideWhenUsed/>
    <w:rsid w:val="00532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532C6B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9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159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8B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60DD8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99"/>
    <w:unhideWhenUsed/>
    <w:rsid w:val="00F47395"/>
    <w:pPr>
      <w:spacing w:after="0" w:line="360" w:lineRule="auto"/>
      <w:jc w:val="both"/>
    </w:pPr>
    <w:rPr>
      <w:rFonts w:cstheme="minorHAns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F47395"/>
    <w:rPr>
      <w:rFonts w:cstheme="minorHAnsi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27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75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75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7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751B"/>
    <w:rPr>
      <w:b/>
      <w:bCs/>
      <w:sz w:val="20"/>
      <w:szCs w:val="20"/>
    </w:rPr>
  </w:style>
  <w:style w:type="character" w:customStyle="1" w:styleId="cf01">
    <w:name w:val="cf01"/>
    <w:basedOn w:val="Policepardfaut"/>
    <w:rsid w:val="004210F1"/>
    <w:rPr>
      <w:rFonts w:ascii="Segoe UI" w:hAnsi="Segoe UI" w:cs="Segoe UI" w:hint="default"/>
      <w:sz w:val="18"/>
      <w:szCs w:val="18"/>
    </w:rPr>
  </w:style>
  <w:style w:type="paragraph" w:styleId="Corpsdetexte2">
    <w:name w:val="Body Text 2"/>
    <w:basedOn w:val="Normal"/>
    <w:link w:val="Corpsdetexte2Car"/>
    <w:uiPriority w:val="99"/>
    <w:unhideWhenUsed/>
    <w:rsid w:val="00766426"/>
    <w:pPr>
      <w:spacing w:after="0" w:line="360" w:lineRule="auto"/>
      <w:jc w:val="both"/>
    </w:pPr>
    <w:rPr>
      <w:rFonts w:cstheme="minorHAnsi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66426"/>
    <w:rPr>
      <w:rFonts w:cstheme="minorHAnsi"/>
    </w:rPr>
  </w:style>
  <w:style w:type="paragraph" w:styleId="Titre">
    <w:name w:val="Title"/>
    <w:basedOn w:val="Normal"/>
    <w:next w:val="Normal"/>
    <w:link w:val="TitreCar"/>
    <w:uiPriority w:val="10"/>
    <w:qFormat/>
    <w:rsid w:val="006E1203"/>
    <w:pPr>
      <w:spacing w:after="0" w:line="360" w:lineRule="auto"/>
      <w:jc w:val="center"/>
    </w:pPr>
    <w:rPr>
      <w:rFonts w:cstheme="minorHAns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6E1203"/>
    <w:rPr>
      <w:rFonts w:cstheme="minorHAns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1203"/>
    <w:pPr>
      <w:spacing w:after="0" w:line="360" w:lineRule="auto"/>
      <w:jc w:val="center"/>
    </w:pPr>
    <w:rPr>
      <w:rFonts w:cstheme="minorHAnsi"/>
      <w:b/>
      <w:bCs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1203"/>
    <w:rPr>
      <w:rFonts w:cstheme="minorHAnsi"/>
      <w:b/>
      <w:bCs/>
      <w:sz w:val="28"/>
      <w:szCs w:val="28"/>
    </w:rPr>
  </w:style>
  <w:style w:type="character" w:customStyle="1" w:styleId="markedcontent">
    <w:name w:val="markedcontent"/>
    <w:basedOn w:val="Policepardfaut"/>
    <w:rsid w:val="00FD66E3"/>
  </w:style>
  <w:style w:type="paragraph" w:customStyle="1" w:styleId="standard">
    <w:name w:val="standard"/>
    <w:basedOn w:val="Normal"/>
    <w:rsid w:val="00E5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83A06"/>
    <w:rPr>
      <w:rFonts w:eastAsiaTheme="minorEastAsia" w:cstheme="minorHAnsi"/>
      <w:b/>
      <w:bCs/>
      <w:u w:val="single"/>
    </w:rPr>
  </w:style>
  <w:style w:type="character" w:customStyle="1" w:styleId="rynqvb">
    <w:name w:val="rynqvb"/>
    <w:basedOn w:val="Policepardfaut"/>
    <w:rsid w:val="004C452F"/>
  </w:style>
  <w:style w:type="character" w:styleId="Lienhypertexte">
    <w:name w:val="Hyperlink"/>
    <w:basedOn w:val="Policepardfaut"/>
    <w:uiPriority w:val="99"/>
    <w:unhideWhenUsed/>
    <w:rsid w:val="00407C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elle.riachi@auf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ncours-nouvelles@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83DB4964CDB4A8323FB4D7B045C2F" ma:contentTypeVersion="16" ma:contentTypeDescription="Create a new document." ma:contentTypeScope="" ma:versionID="1eb83429db545446638097c7604eb99c">
  <xsd:schema xmlns:xsd="http://www.w3.org/2001/XMLSchema" xmlns:xs="http://www.w3.org/2001/XMLSchema" xmlns:p="http://schemas.microsoft.com/office/2006/metadata/properties" xmlns:ns1="http://schemas.microsoft.com/sharepoint/v3" xmlns:ns3="a6230283-bff1-4be7-acf7-8bcab566012c" xmlns:ns4="c51749f2-4047-47a9-8b3f-3bfc83f9d014" targetNamespace="http://schemas.microsoft.com/office/2006/metadata/properties" ma:root="true" ma:fieldsID="c169828fd94179526c3ca011914f5f3d" ns1:_="" ns3:_="" ns4:_="">
    <xsd:import namespace="http://schemas.microsoft.com/sharepoint/v3"/>
    <xsd:import namespace="a6230283-bff1-4be7-acf7-8bcab566012c"/>
    <xsd:import namespace="c51749f2-4047-47a9-8b3f-3bfc83f9d0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30283-bff1-4be7-acf7-8bcab56601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9f2-4047-47a9-8b3f-3bfc83f9d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AD9E4-7C85-4A8C-87ED-F5B7D59FF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31EF8-BF97-4664-A99C-6EC2F501A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DF60D8-228A-47D4-8530-BF9A835C1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230283-bff1-4be7-acf7-8bcab566012c"/>
    <ds:schemaRef ds:uri="c51749f2-4047-47a9-8b3f-3bfc83f9d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KOTOB</dc:creator>
  <cp:keywords/>
  <dc:description/>
  <cp:lastModifiedBy>Joelle Riachi</cp:lastModifiedBy>
  <cp:revision>38</cp:revision>
  <cp:lastPrinted>2022-10-12T12:38:00Z</cp:lastPrinted>
  <dcterms:created xsi:type="dcterms:W3CDTF">2022-12-03T10:49:00Z</dcterms:created>
  <dcterms:modified xsi:type="dcterms:W3CDTF">2022-12-07T09:34:00Z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0x0101005A183DB4964CDB4A8323FB4D7B045C2F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lassification">
    <vt:lpwstr/>
  </property>
</Properties>
</file>