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2BE11" w14:textId="19BE223D" w:rsidR="00D40696" w:rsidRPr="006C4737" w:rsidRDefault="00D40696" w:rsidP="005810BE">
      <w:pPr>
        <w:pBdr>
          <w:bottom w:val="dashed" w:sz="8" w:space="11" w:color="C00000"/>
        </w:pBdr>
        <w:spacing w:line="252" w:lineRule="auto"/>
        <w:jc w:val="center"/>
        <w:rPr>
          <w:rFonts w:ascii="Open Sans ExtraBold" w:eastAsia="Times New Roman" w:hAnsi="Open Sans ExtraBold" w:cs="Open Sans ExtraBold"/>
          <w:b/>
          <w:bCs/>
          <w:color w:val="000000" w:themeColor="text1"/>
          <w:sz w:val="36"/>
          <w:szCs w:val="36"/>
          <w:lang w:val="en-US"/>
        </w:rPr>
      </w:pPr>
      <w:r w:rsidRPr="006C4737">
        <w:rPr>
          <w:noProof/>
          <w:lang w:val="en-US"/>
        </w:rPr>
        <w:drawing>
          <wp:inline distT="0" distB="0" distL="0" distR="0" wp14:anchorId="23DF2FC7" wp14:editId="37A56558">
            <wp:extent cx="1329803" cy="1442085"/>
            <wp:effectExtent l="0" t="0" r="3810" b="5715"/>
            <wp:docPr id="145897925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311" cy="1469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9DC8E4" w14:textId="020D3BA3" w:rsidR="00FF4FFD" w:rsidRPr="006C4737" w:rsidRDefault="00323319" w:rsidP="00FF4FFD">
      <w:pPr>
        <w:pBdr>
          <w:bottom w:val="dashed" w:sz="8" w:space="11" w:color="C00000"/>
        </w:pBdr>
        <w:spacing w:line="252" w:lineRule="auto"/>
        <w:jc w:val="center"/>
        <w:rPr>
          <w:rFonts w:ascii="Open Sans" w:eastAsia="Times New Roman" w:hAnsi="Open Sans" w:cs="Open Sans"/>
          <w:b/>
          <w:bCs/>
          <w:color w:val="000000" w:themeColor="text1"/>
          <w:sz w:val="36"/>
          <w:szCs w:val="36"/>
          <w:lang w:val="en-US"/>
        </w:rPr>
      </w:pPr>
      <w:r w:rsidRPr="006C4737">
        <w:rPr>
          <w:rFonts w:ascii="Open Sans" w:eastAsia="Times New Roman" w:hAnsi="Open Sans" w:cs="Open Sans"/>
          <w:b/>
          <w:bCs/>
          <w:color w:val="000000" w:themeColor="text1"/>
          <w:sz w:val="36"/>
          <w:szCs w:val="36"/>
          <w:lang w:val="en-US"/>
        </w:rPr>
        <w:t>Press Release</w:t>
      </w:r>
    </w:p>
    <w:p w14:paraId="6571FF16" w14:textId="77777777" w:rsidR="00AF19C5" w:rsidRPr="006C4737" w:rsidRDefault="00AF19C5" w:rsidP="00FF4FFD">
      <w:pPr>
        <w:pStyle w:val="Titre1"/>
        <w:jc w:val="center"/>
        <w:rPr>
          <w:rFonts w:ascii="Open Sans" w:eastAsia="Droid Sans Fallback" w:hAnsi="Open Sans" w:cs="Open Sans"/>
          <w:color w:val="0070C0"/>
          <w:kern w:val="3"/>
          <w:sz w:val="20"/>
          <w:szCs w:val="20"/>
          <w:lang w:val="en-US" w:eastAsia="zh-CN" w:bidi="hi-IN"/>
        </w:rPr>
      </w:pPr>
    </w:p>
    <w:p w14:paraId="6D307FB5" w14:textId="3BB918D4" w:rsidR="00FF4FFD" w:rsidRPr="006C4737" w:rsidRDefault="00323319" w:rsidP="00FF4FFD">
      <w:pPr>
        <w:pStyle w:val="Titre1"/>
        <w:jc w:val="center"/>
        <w:rPr>
          <w:rFonts w:ascii="Open Sans" w:eastAsia="Droid Sans Fallback" w:hAnsi="Open Sans" w:cs="Open Sans"/>
          <w:color w:val="0070C0"/>
          <w:kern w:val="3"/>
          <w:sz w:val="20"/>
          <w:szCs w:val="20"/>
          <w:lang w:val="en-US" w:eastAsia="zh-CN" w:bidi="hi-IN"/>
        </w:rPr>
      </w:pPr>
      <w:r w:rsidRPr="006C4737">
        <w:rPr>
          <w:rFonts w:ascii="Open Sans" w:eastAsia="Droid Sans Fallback" w:hAnsi="Open Sans" w:cs="Open Sans"/>
          <w:color w:val="0070C0"/>
          <w:kern w:val="3"/>
          <w:sz w:val="20"/>
          <w:szCs w:val="20"/>
          <w:lang w:val="en-US" w:eastAsia="zh-CN" w:bidi="hi-IN"/>
        </w:rPr>
        <w:t>“Femme</w:t>
      </w:r>
      <w:r w:rsidR="00FF4FFD" w:rsidRPr="006C4737">
        <w:rPr>
          <w:rFonts w:ascii="Open Sans" w:eastAsia="Droid Sans Fallback" w:hAnsi="Open Sans" w:cs="Open Sans"/>
          <w:color w:val="0070C0"/>
          <w:kern w:val="3"/>
          <w:sz w:val="20"/>
          <w:szCs w:val="20"/>
          <w:lang w:val="en-US" w:eastAsia="zh-CN" w:bidi="hi-IN"/>
        </w:rPr>
        <w:t xml:space="preserve"> Francophone </w:t>
      </w:r>
      <w:proofErr w:type="spellStart"/>
      <w:r w:rsidR="00FF4FFD" w:rsidRPr="006C4737">
        <w:rPr>
          <w:rFonts w:ascii="Open Sans" w:eastAsia="Droid Sans Fallback" w:hAnsi="Open Sans" w:cs="Open Sans"/>
          <w:color w:val="0070C0"/>
          <w:kern w:val="3"/>
          <w:sz w:val="20"/>
          <w:szCs w:val="20"/>
          <w:lang w:val="en-US" w:eastAsia="zh-CN" w:bidi="hi-IN"/>
        </w:rPr>
        <w:t>Entrepreneure</w:t>
      </w:r>
      <w:proofErr w:type="spellEnd"/>
      <w:r w:rsidRPr="006C4737">
        <w:rPr>
          <w:rFonts w:ascii="Open Sans" w:eastAsia="Droid Sans Fallback" w:hAnsi="Open Sans" w:cs="Open Sans"/>
          <w:color w:val="0070C0"/>
          <w:kern w:val="3"/>
          <w:sz w:val="20"/>
          <w:szCs w:val="20"/>
          <w:lang w:val="en-US" w:eastAsia="zh-CN" w:bidi="hi-IN"/>
        </w:rPr>
        <w:t>”</w:t>
      </w:r>
      <w:r w:rsidR="00FF4FFD" w:rsidRPr="006C4737">
        <w:rPr>
          <w:rFonts w:ascii="Open Sans" w:eastAsia="Droid Sans Fallback" w:hAnsi="Open Sans" w:cs="Open Sans"/>
          <w:b w:val="0"/>
          <w:bCs w:val="0"/>
          <w:color w:val="0070C0"/>
          <w:kern w:val="3"/>
          <w:sz w:val="20"/>
          <w:szCs w:val="20"/>
          <w:lang w:val="en-US" w:eastAsia="zh-CN" w:bidi="hi-IN"/>
        </w:rPr>
        <w:t xml:space="preserve"> </w:t>
      </w:r>
      <w:r w:rsidR="00FF4FFD" w:rsidRPr="006C4737">
        <w:rPr>
          <w:rFonts w:ascii="Open Sans" w:eastAsia="Droid Sans Fallback" w:hAnsi="Open Sans" w:cs="Open Sans"/>
          <w:color w:val="0070C0"/>
          <w:kern w:val="3"/>
          <w:sz w:val="20"/>
          <w:szCs w:val="20"/>
          <w:lang w:val="en-US" w:eastAsia="zh-CN" w:bidi="hi-IN"/>
        </w:rPr>
        <w:t>2023:</w:t>
      </w:r>
    </w:p>
    <w:p w14:paraId="725FBCAE" w14:textId="3A631050" w:rsidR="00EA676D" w:rsidRPr="006C4737" w:rsidRDefault="00FF4FFD" w:rsidP="005810BE">
      <w:pPr>
        <w:pStyle w:val="Titre1"/>
        <w:jc w:val="center"/>
        <w:rPr>
          <w:rFonts w:ascii="Open Sans" w:eastAsia="Droid Sans Fallback" w:hAnsi="Open Sans" w:cs="Open Sans"/>
          <w:color w:val="0070C0"/>
          <w:kern w:val="3"/>
          <w:sz w:val="20"/>
          <w:szCs w:val="20"/>
          <w:lang w:val="en-US" w:eastAsia="zh-CN" w:bidi="hi-IN"/>
        </w:rPr>
      </w:pPr>
      <w:r w:rsidRPr="006C4737">
        <w:rPr>
          <w:rFonts w:ascii="Open Sans" w:eastAsia="Droid Sans Fallback" w:hAnsi="Open Sans" w:cs="Open Sans"/>
          <w:color w:val="0070C0"/>
          <w:kern w:val="3"/>
          <w:sz w:val="20"/>
          <w:szCs w:val="20"/>
          <w:lang w:val="en-US" w:eastAsia="zh-CN" w:bidi="hi-IN"/>
        </w:rPr>
        <w:t>27</w:t>
      </w:r>
      <w:r w:rsidR="00323319" w:rsidRPr="006C4737">
        <w:rPr>
          <w:rFonts w:ascii="Open Sans" w:eastAsia="Droid Sans Fallback" w:hAnsi="Open Sans" w:cs="Open Sans"/>
          <w:color w:val="0070C0"/>
          <w:kern w:val="3"/>
          <w:sz w:val="20"/>
          <w:szCs w:val="20"/>
          <w:lang w:val="en-US" w:eastAsia="zh-CN" w:bidi="hi-IN"/>
        </w:rPr>
        <w:t>,</w:t>
      </w:r>
      <w:r w:rsidRPr="006C4737">
        <w:rPr>
          <w:rFonts w:ascii="Open Sans" w:eastAsia="Droid Sans Fallback" w:hAnsi="Open Sans" w:cs="Open Sans"/>
          <w:color w:val="0070C0"/>
          <w:kern w:val="3"/>
          <w:sz w:val="20"/>
          <w:szCs w:val="20"/>
          <w:lang w:val="en-US" w:eastAsia="zh-CN" w:bidi="hi-IN"/>
        </w:rPr>
        <w:t xml:space="preserve">000 </w:t>
      </w:r>
      <w:r w:rsidR="00323319" w:rsidRPr="006C4737">
        <w:rPr>
          <w:rFonts w:ascii="Open Sans" w:eastAsia="Droid Sans Fallback" w:hAnsi="Open Sans" w:cs="Open Sans"/>
          <w:color w:val="0070C0"/>
          <w:kern w:val="3"/>
          <w:sz w:val="20"/>
          <w:szCs w:val="20"/>
          <w:lang w:val="en-US" w:eastAsia="zh-CN" w:bidi="hi-IN"/>
        </w:rPr>
        <w:t>E</w:t>
      </w:r>
      <w:r w:rsidRPr="006C4737">
        <w:rPr>
          <w:rFonts w:ascii="Open Sans" w:eastAsia="Droid Sans Fallback" w:hAnsi="Open Sans" w:cs="Open Sans"/>
          <w:color w:val="0070C0"/>
          <w:kern w:val="3"/>
          <w:sz w:val="20"/>
          <w:szCs w:val="20"/>
          <w:lang w:val="en-US" w:eastAsia="zh-CN" w:bidi="hi-IN"/>
        </w:rPr>
        <w:t>uros</w:t>
      </w:r>
      <w:r w:rsidR="00255CA2" w:rsidRPr="006C4737">
        <w:rPr>
          <w:rFonts w:ascii="Open Sans" w:eastAsia="Droid Sans Fallback" w:hAnsi="Open Sans" w:cs="Open Sans"/>
          <w:color w:val="0070C0"/>
          <w:kern w:val="3"/>
          <w:sz w:val="20"/>
          <w:szCs w:val="20"/>
          <w:lang w:val="en-US" w:eastAsia="zh-CN" w:bidi="hi-IN"/>
        </w:rPr>
        <w:t xml:space="preserve"> granted</w:t>
      </w:r>
      <w:r w:rsidRPr="006C4737">
        <w:rPr>
          <w:rFonts w:ascii="Open Sans" w:eastAsia="Droid Sans Fallback" w:hAnsi="Open Sans" w:cs="Open Sans"/>
          <w:color w:val="0070C0"/>
          <w:kern w:val="3"/>
          <w:sz w:val="20"/>
          <w:szCs w:val="20"/>
          <w:lang w:val="en-US" w:eastAsia="zh-CN" w:bidi="hi-IN"/>
        </w:rPr>
        <w:t xml:space="preserve"> </w:t>
      </w:r>
      <w:r w:rsidR="00255CA2" w:rsidRPr="006C4737">
        <w:rPr>
          <w:rFonts w:ascii="Open Sans" w:eastAsia="Droid Sans Fallback" w:hAnsi="Open Sans" w:cs="Open Sans"/>
          <w:color w:val="0070C0"/>
          <w:kern w:val="3"/>
          <w:sz w:val="20"/>
          <w:szCs w:val="20"/>
          <w:lang w:val="en-US" w:eastAsia="zh-CN" w:bidi="hi-IN"/>
        </w:rPr>
        <w:t>to</w:t>
      </w:r>
      <w:r w:rsidR="00323319" w:rsidRPr="006C4737">
        <w:rPr>
          <w:rFonts w:ascii="Open Sans" w:eastAsia="Droid Sans Fallback" w:hAnsi="Open Sans" w:cs="Open Sans"/>
          <w:color w:val="0070C0"/>
          <w:kern w:val="3"/>
          <w:sz w:val="20"/>
          <w:szCs w:val="20"/>
          <w:lang w:val="en-US" w:eastAsia="zh-CN" w:bidi="hi-IN"/>
        </w:rPr>
        <w:t xml:space="preserve"> three francophone women entrepreneurs from Lebanon and the region</w:t>
      </w:r>
    </w:p>
    <w:p w14:paraId="7472922A" w14:textId="77777777" w:rsidR="00AF19C5" w:rsidRPr="006C4737" w:rsidRDefault="00AF19C5" w:rsidP="005810BE">
      <w:pPr>
        <w:pStyle w:val="Titre1"/>
        <w:jc w:val="center"/>
        <w:rPr>
          <w:rFonts w:ascii="Open Sans" w:eastAsia="Droid Sans Fallback" w:hAnsi="Open Sans" w:cs="Open Sans"/>
          <w:color w:val="0070C0"/>
          <w:kern w:val="3"/>
          <w:sz w:val="20"/>
          <w:szCs w:val="20"/>
          <w:lang w:val="en-US" w:eastAsia="zh-CN" w:bidi="hi-IN"/>
        </w:rPr>
      </w:pPr>
    </w:p>
    <w:p w14:paraId="36132FE3" w14:textId="4AFD1C35" w:rsidR="00FF4FFD" w:rsidRPr="006C4737" w:rsidRDefault="00FF4FFD" w:rsidP="00255CA2">
      <w:pPr>
        <w:pStyle w:val="NormalWeb"/>
        <w:ind w:right="141"/>
        <w:jc w:val="both"/>
        <w:rPr>
          <w:rStyle w:val="lev"/>
          <w:b w:val="0"/>
          <w:bCs w:val="0"/>
        </w:rPr>
      </w:pPr>
      <w:r w:rsidRPr="006C4737">
        <w:rPr>
          <w:rStyle w:val="lev"/>
          <w:rFonts w:ascii="Open Sans" w:hAnsi="Open Sans" w:cs="Open Sans"/>
          <w:i/>
          <w:iCs/>
          <w:sz w:val="18"/>
          <w:szCs w:val="18"/>
        </w:rPr>
        <w:t>Be</w:t>
      </w:r>
      <w:r w:rsidR="00255CA2" w:rsidRPr="006C4737">
        <w:rPr>
          <w:rStyle w:val="lev"/>
          <w:rFonts w:ascii="Open Sans" w:hAnsi="Open Sans" w:cs="Open Sans"/>
          <w:i/>
          <w:iCs/>
          <w:sz w:val="18"/>
          <w:szCs w:val="18"/>
        </w:rPr>
        <w:t>irut, May 2</w:t>
      </w:r>
      <w:r w:rsidR="00F42E59">
        <w:rPr>
          <w:rStyle w:val="lev"/>
          <w:rFonts w:ascii="Open Sans" w:hAnsi="Open Sans" w:cs="Open Sans"/>
          <w:i/>
          <w:iCs/>
          <w:sz w:val="18"/>
          <w:szCs w:val="18"/>
        </w:rPr>
        <w:t>4</w:t>
      </w:r>
      <w:r w:rsidR="00255CA2" w:rsidRPr="006C4737">
        <w:rPr>
          <w:rStyle w:val="lev"/>
          <w:rFonts w:ascii="Open Sans" w:hAnsi="Open Sans" w:cs="Open Sans"/>
          <w:i/>
          <w:iCs/>
          <w:sz w:val="18"/>
          <w:szCs w:val="18"/>
        </w:rPr>
        <w:t xml:space="preserve">, </w:t>
      </w:r>
      <w:r w:rsidRPr="006C4737">
        <w:rPr>
          <w:rStyle w:val="lev"/>
          <w:rFonts w:ascii="Open Sans" w:hAnsi="Open Sans" w:cs="Open Sans"/>
          <w:i/>
          <w:iCs/>
          <w:sz w:val="18"/>
          <w:szCs w:val="18"/>
        </w:rPr>
        <w:t xml:space="preserve">2023 </w:t>
      </w:r>
      <w:r w:rsidR="00255CA2" w:rsidRPr="006C4737">
        <w:rPr>
          <w:rStyle w:val="lev"/>
          <w:rFonts w:ascii="Open Sans" w:hAnsi="Open Sans" w:cs="Open Sans"/>
          <w:sz w:val="18"/>
          <w:szCs w:val="18"/>
        </w:rPr>
        <w:t>–</w:t>
      </w:r>
      <w:r w:rsidRPr="006C4737">
        <w:rPr>
          <w:rStyle w:val="lev"/>
          <w:rFonts w:ascii="Open Sans" w:hAnsi="Open Sans" w:cs="Open Sans"/>
          <w:sz w:val="18"/>
          <w:szCs w:val="18"/>
        </w:rPr>
        <w:t xml:space="preserve"> </w:t>
      </w:r>
      <w:r w:rsidR="00255CA2" w:rsidRPr="006C4737">
        <w:rPr>
          <w:rStyle w:val="lev"/>
          <w:rFonts w:ascii="Open Sans" w:hAnsi="Open Sans" w:cs="Open Sans"/>
          <w:sz w:val="18"/>
          <w:szCs w:val="18"/>
        </w:rPr>
        <w:t>For the twel</w:t>
      </w:r>
      <w:r w:rsidR="00D47AFF" w:rsidRPr="006C4737">
        <w:rPr>
          <w:rStyle w:val="lev"/>
          <w:rFonts w:ascii="Open Sans" w:hAnsi="Open Sans" w:cs="Open Sans"/>
          <w:sz w:val="18"/>
          <w:szCs w:val="18"/>
        </w:rPr>
        <w:t>f</w:t>
      </w:r>
      <w:r w:rsidR="00255CA2" w:rsidRPr="006C4737">
        <w:rPr>
          <w:rStyle w:val="lev"/>
          <w:rFonts w:ascii="Open Sans" w:hAnsi="Open Sans" w:cs="Open Sans"/>
          <w:sz w:val="18"/>
          <w:szCs w:val="18"/>
        </w:rPr>
        <w:t>th year</w:t>
      </w:r>
      <w:r w:rsidR="00D47AFF" w:rsidRPr="006C4737">
        <w:rPr>
          <w:rStyle w:val="lev"/>
          <w:rFonts w:ascii="Open Sans" w:hAnsi="Open Sans" w:cs="Open Sans"/>
          <w:sz w:val="18"/>
          <w:szCs w:val="18"/>
        </w:rPr>
        <w:t xml:space="preserve"> in a row</w:t>
      </w:r>
      <w:r w:rsidR="00255CA2" w:rsidRPr="006C4737">
        <w:rPr>
          <w:rStyle w:val="lev"/>
          <w:rFonts w:ascii="Open Sans" w:hAnsi="Open Sans" w:cs="Open Sans"/>
          <w:sz w:val="18"/>
          <w:szCs w:val="18"/>
        </w:rPr>
        <w:t xml:space="preserve">, </w:t>
      </w:r>
      <w:r w:rsidR="00ED55FD" w:rsidRPr="006C4737">
        <w:rPr>
          <w:rStyle w:val="lev"/>
          <w:rFonts w:ascii="Open Sans" w:hAnsi="Open Sans" w:cs="Open Sans"/>
          <w:sz w:val="18"/>
          <w:szCs w:val="18"/>
        </w:rPr>
        <w:t xml:space="preserve">AUF Middle East, </w:t>
      </w:r>
      <w:proofErr w:type="spellStart"/>
      <w:r w:rsidR="00ED55FD" w:rsidRPr="006C4737">
        <w:rPr>
          <w:rStyle w:val="lev"/>
          <w:rFonts w:ascii="Open Sans" w:hAnsi="Open Sans" w:cs="Open Sans"/>
          <w:sz w:val="18"/>
          <w:szCs w:val="18"/>
        </w:rPr>
        <w:t>Berytech</w:t>
      </w:r>
      <w:proofErr w:type="spellEnd"/>
      <w:r w:rsidR="00ED55FD" w:rsidRPr="006C4737">
        <w:rPr>
          <w:rStyle w:val="lev"/>
          <w:rFonts w:ascii="Open Sans" w:hAnsi="Open Sans" w:cs="Open Sans"/>
          <w:sz w:val="18"/>
          <w:szCs w:val="18"/>
        </w:rPr>
        <w:t xml:space="preserve"> and </w:t>
      </w:r>
      <w:proofErr w:type="spellStart"/>
      <w:r w:rsidR="00ED55FD" w:rsidRPr="006C4737">
        <w:rPr>
          <w:rStyle w:val="lev"/>
          <w:rFonts w:ascii="Open Sans" w:hAnsi="Open Sans" w:cs="Open Sans"/>
          <w:sz w:val="18"/>
          <w:szCs w:val="18"/>
        </w:rPr>
        <w:t>L’Orient</w:t>
      </w:r>
      <w:proofErr w:type="spellEnd"/>
      <w:r w:rsidR="00ED55FD" w:rsidRPr="006C4737">
        <w:rPr>
          <w:rStyle w:val="lev"/>
          <w:rFonts w:ascii="Open Sans" w:hAnsi="Open Sans" w:cs="Open Sans"/>
          <w:sz w:val="18"/>
          <w:szCs w:val="18"/>
        </w:rPr>
        <w:t xml:space="preserve">-Le Jour are </w:t>
      </w:r>
      <w:r w:rsidR="00D47AFF" w:rsidRPr="006C4737">
        <w:rPr>
          <w:rStyle w:val="lev"/>
          <w:rFonts w:ascii="Open Sans" w:hAnsi="Open Sans" w:cs="Open Sans"/>
          <w:sz w:val="18"/>
          <w:szCs w:val="18"/>
        </w:rPr>
        <w:t>giving francophone women entrepreneurs the opportunity to develop their business.</w:t>
      </w:r>
      <w:r w:rsidRPr="006C4737">
        <w:rPr>
          <w:rStyle w:val="lev"/>
          <w:rFonts w:ascii="Open Sans" w:hAnsi="Open Sans" w:cs="Open Sans"/>
          <w:sz w:val="18"/>
          <w:szCs w:val="18"/>
        </w:rPr>
        <w:t xml:space="preserve"> </w:t>
      </w:r>
      <w:r w:rsidR="00FD6A2D" w:rsidRPr="006C4737">
        <w:rPr>
          <w:rStyle w:val="lev"/>
          <w:rFonts w:ascii="Open Sans" w:hAnsi="Open Sans" w:cs="Open Sans"/>
          <w:sz w:val="18"/>
          <w:szCs w:val="18"/>
        </w:rPr>
        <w:t>A</w:t>
      </w:r>
      <w:r w:rsidRPr="006C4737">
        <w:rPr>
          <w:rStyle w:val="lev"/>
          <w:rFonts w:ascii="Open Sans" w:hAnsi="Open Sans" w:cs="Open Sans"/>
          <w:sz w:val="18"/>
          <w:szCs w:val="18"/>
        </w:rPr>
        <w:t xml:space="preserve"> </w:t>
      </w:r>
      <w:r w:rsidR="00FD6A2D" w:rsidRPr="006C4737">
        <w:rPr>
          <w:rStyle w:val="lev"/>
          <w:rFonts w:ascii="Open Sans" w:hAnsi="Open Sans" w:cs="Open Sans"/>
          <w:sz w:val="18"/>
          <w:szCs w:val="18"/>
        </w:rPr>
        <w:t xml:space="preserve">Lebanese </w:t>
      </w:r>
      <w:r w:rsidRPr="006C4737">
        <w:rPr>
          <w:rStyle w:val="lev"/>
          <w:rFonts w:ascii="Open Sans" w:hAnsi="Open Sans" w:cs="Open Sans"/>
          <w:sz w:val="18"/>
          <w:szCs w:val="18"/>
        </w:rPr>
        <w:t>start-up</w:t>
      </w:r>
      <w:r w:rsidR="002A38D6">
        <w:rPr>
          <w:rStyle w:val="lev"/>
          <w:rFonts w:ascii="Open Sans" w:hAnsi="Open Sans" w:cs="Open Sans"/>
          <w:sz w:val="18"/>
          <w:szCs w:val="18"/>
        </w:rPr>
        <w:t>, a Lebanese</w:t>
      </w:r>
      <w:r w:rsidR="00FD6A2D" w:rsidRPr="006C4737">
        <w:rPr>
          <w:rStyle w:val="lev"/>
          <w:rFonts w:ascii="Open Sans" w:hAnsi="Open Sans" w:cs="Open Sans"/>
          <w:sz w:val="18"/>
          <w:szCs w:val="18"/>
        </w:rPr>
        <w:t xml:space="preserve"> SME and</w:t>
      </w:r>
      <w:r w:rsidR="002A38D6">
        <w:rPr>
          <w:rStyle w:val="lev"/>
          <w:rFonts w:ascii="Open Sans" w:hAnsi="Open Sans" w:cs="Open Sans"/>
          <w:sz w:val="18"/>
          <w:szCs w:val="18"/>
        </w:rPr>
        <w:t>,</w:t>
      </w:r>
      <w:r w:rsidR="00FD6A2D" w:rsidRPr="006C4737">
        <w:rPr>
          <w:rStyle w:val="lev"/>
          <w:rFonts w:ascii="Open Sans" w:hAnsi="Open Sans" w:cs="Open Sans"/>
          <w:sz w:val="18"/>
          <w:szCs w:val="18"/>
        </w:rPr>
        <w:t xml:space="preserve"> for the first time, an SME from the Middle East </w:t>
      </w:r>
      <w:r w:rsidR="00DE3D46">
        <w:rPr>
          <w:rStyle w:val="lev"/>
          <w:rFonts w:ascii="Open Sans" w:hAnsi="Open Sans" w:cs="Open Sans"/>
          <w:sz w:val="18"/>
          <w:szCs w:val="18"/>
        </w:rPr>
        <w:t>but</w:t>
      </w:r>
      <w:r w:rsidR="002A38D6">
        <w:rPr>
          <w:rStyle w:val="lev"/>
          <w:rFonts w:ascii="Open Sans" w:hAnsi="Open Sans" w:cs="Open Sans"/>
          <w:sz w:val="18"/>
          <w:szCs w:val="18"/>
        </w:rPr>
        <w:t xml:space="preserve"> not from</w:t>
      </w:r>
      <w:r w:rsidR="00FD6A2D" w:rsidRPr="006C4737">
        <w:rPr>
          <w:rStyle w:val="lev"/>
          <w:rFonts w:ascii="Open Sans" w:hAnsi="Open Sans" w:cs="Open Sans"/>
          <w:sz w:val="18"/>
          <w:szCs w:val="18"/>
        </w:rPr>
        <w:t xml:space="preserve"> Lebanon, will share a 27,000-Euro funding and will have access to training and coaching sessions for six months </w:t>
      </w:r>
      <w:r w:rsidR="00990A27" w:rsidRPr="006C4737">
        <w:rPr>
          <w:rStyle w:val="lev"/>
          <w:rFonts w:ascii="Open Sans" w:hAnsi="Open Sans" w:cs="Open Sans"/>
          <w:sz w:val="18"/>
          <w:szCs w:val="18"/>
        </w:rPr>
        <w:t>in</w:t>
      </w:r>
      <w:r w:rsidR="00FD6A2D" w:rsidRPr="006C4737">
        <w:rPr>
          <w:rStyle w:val="lev"/>
          <w:rFonts w:ascii="Open Sans" w:hAnsi="Open Sans" w:cs="Open Sans"/>
          <w:sz w:val="18"/>
          <w:szCs w:val="18"/>
        </w:rPr>
        <w:t xml:space="preserve"> </w:t>
      </w:r>
      <w:proofErr w:type="spellStart"/>
      <w:r w:rsidR="00FD6A2D" w:rsidRPr="006C4737">
        <w:rPr>
          <w:rStyle w:val="lev"/>
          <w:rFonts w:ascii="Open Sans" w:hAnsi="Open Sans" w:cs="Open Sans"/>
          <w:sz w:val="18"/>
          <w:szCs w:val="18"/>
        </w:rPr>
        <w:t>Berytech</w:t>
      </w:r>
      <w:proofErr w:type="spellEnd"/>
      <w:r w:rsidR="00FD6A2D" w:rsidRPr="006C4737">
        <w:rPr>
          <w:rStyle w:val="lev"/>
          <w:rFonts w:ascii="Open Sans" w:hAnsi="Open Sans" w:cs="Open Sans"/>
          <w:sz w:val="18"/>
          <w:szCs w:val="18"/>
        </w:rPr>
        <w:t>.</w:t>
      </w:r>
    </w:p>
    <w:p w14:paraId="2D6D0D11" w14:textId="4A376192" w:rsidR="00FF4FFD" w:rsidRPr="006C4737" w:rsidRDefault="00FB545F" w:rsidP="00FB545F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 w:themeColor="text1"/>
          <w:sz w:val="18"/>
          <w:szCs w:val="18"/>
          <w:lang w:val="en-US"/>
        </w:rPr>
      </w:pPr>
      <w:r w:rsidRPr="006C4737">
        <w:rPr>
          <w:rFonts w:ascii="Open Sans" w:eastAsia="Times New Roman" w:hAnsi="Open Sans" w:cs="Open Sans"/>
          <w:color w:val="000000" w:themeColor="text1"/>
          <w:sz w:val="18"/>
          <w:szCs w:val="18"/>
          <w:lang w:val="en-US"/>
        </w:rPr>
        <w:t xml:space="preserve">12 </w:t>
      </w:r>
      <w:r w:rsidR="00904E19" w:rsidRPr="006C4737">
        <w:rPr>
          <w:rFonts w:ascii="Open Sans" w:eastAsia="Times New Roman" w:hAnsi="Open Sans" w:cs="Open Sans"/>
          <w:color w:val="000000" w:themeColor="text1"/>
          <w:sz w:val="18"/>
          <w:szCs w:val="18"/>
          <w:lang w:val="en-US"/>
        </w:rPr>
        <w:t xml:space="preserve">years </w:t>
      </w:r>
      <w:r w:rsidR="0088755E" w:rsidRPr="006C4737">
        <w:rPr>
          <w:rFonts w:ascii="Open Sans" w:eastAsia="Times New Roman" w:hAnsi="Open Sans" w:cs="Open Sans"/>
          <w:color w:val="000000" w:themeColor="text1"/>
          <w:sz w:val="18"/>
          <w:szCs w:val="18"/>
          <w:lang w:val="en-US"/>
        </w:rPr>
        <w:t>later, the 2023 edition of the FFE will be marked by the internationalization of the competition</w:t>
      </w:r>
      <w:r w:rsidR="00904E19" w:rsidRPr="006C4737">
        <w:rPr>
          <w:rFonts w:ascii="Open Sans" w:eastAsia="Times New Roman" w:hAnsi="Open Sans" w:cs="Open Sans"/>
          <w:color w:val="000000" w:themeColor="text1"/>
          <w:sz w:val="18"/>
          <w:szCs w:val="18"/>
          <w:lang w:val="en-US"/>
        </w:rPr>
        <w:t xml:space="preserve">. The call for </w:t>
      </w:r>
      <w:r w:rsidR="003501DF" w:rsidRPr="006C4737">
        <w:rPr>
          <w:rFonts w:ascii="Open Sans" w:eastAsia="Times New Roman" w:hAnsi="Open Sans" w:cs="Open Sans"/>
          <w:color w:val="000000" w:themeColor="text1"/>
          <w:sz w:val="18"/>
          <w:szCs w:val="18"/>
          <w:lang w:val="en-US"/>
        </w:rPr>
        <w:t>applications</w:t>
      </w:r>
      <w:r w:rsidR="00904E19" w:rsidRPr="006C4737">
        <w:rPr>
          <w:rFonts w:ascii="Open Sans" w:eastAsia="Times New Roman" w:hAnsi="Open Sans" w:cs="Open Sans"/>
          <w:color w:val="000000" w:themeColor="text1"/>
          <w:sz w:val="18"/>
          <w:szCs w:val="18"/>
          <w:lang w:val="en-US"/>
        </w:rPr>
        <w:t xml:space="preserve"> is now open to the 17 AUF member countries in the Middle East other than Lebanon (Saudi Arabia, Cyprus, Djibouti, E</w:t>
      </w:r>
      <w:r w:rsidR="00FF4FFD" w:rsidRPr="006C4737">
        <w:rPr>
          <w:rFonts w:ascii="Open Sans" w:eastAsia="Times New Roman" w:hAnsi="Open Sans" w:cs="Open Sans"/>
          <w:color w:val="000000" w:themeColor="text1"/>
          <w:sz w:val="18"/>
          <w:szCs w:val="18"/>
          <w:lang w:val="en-US"/>
        </w:rPr>
        <w:t xml:space="preserve">gypt, </w:t>
      </w:r>
      <w:r w:rsidR="00904E19" w:rsidRPr="006C4737">
        <w:rPr>
          <w:rFonts w:ascii="Open Sans" w:eastAsia="Times New Roman" w:hAnsi="Open Sans" w:cs="Open Sans"/>
          <w:color w:val="000000" w:themeColor="text1"/>
          <w:sz w:val="18"/>
          <w:szCs w:val="18"/>
          <w:lang w:val="en-US"/>
        </w:rPr>
        <w:t xml:space="preserve">the United Arab Emirates, Ethiopia, Iraq, Iran, Jordan, Palestine, </w:t>
      </w:r>
      <w:r w:rsidR="00FF4FFD" w:rsidRPr="006C4737">
        <w:rPr>
          <w:rFonts w:ascii="Open Sans" w:eastAsia="Times New Roman" w:hAnsi="Open Sans" w:cs="Open Sans"/>
          <w:color w:val="000000" w:themeColor="text1"/>
          <w:sz w:val="18"/>
          <w:szCs w:val="18"/>
          <w:lang w:val="en-US"/>
        </w:rPr>
        <w:t>Pakistan, Qatar, Somali</w:t>
      </w:r>
      <w:r w:rsidR="00904E19" w:rsidRPr="006C4737">
        <w:rPr>
          <w:rFonts w:ascii="Open Sans" w:eastAsia="Times New Roman" w:hAnsi="Open Sans" w:cs="Open Sans"/>
          <w:color w:val="000000" w:themeColor="text1"/>
          <w:sz w:val="18"/>
          <w:szCs w:val="18"/>
          <w:lang w:val="en-US"/>
        </w:rPr>
        <w:t>a</w:t>
      </w:r>
      <w:r w:rsidR="00FF4FFD" w:rsidRPr="006C4737">
        <w:rPr>
          <w:rFonts w:ascii="Open Sans" w:eastAsia="Times New Roman" w:hAnsi="Open Sans" w:cs="Open Sans"/>
          <w:color w:val="000000" w:themeColor="text1"/>
          <w:sz w:val="18"/>
          <w:szCs w:val="18"/>
          <w:lang w:val="en-US"/>
        </w:rPr>
        <w:t>, Sudan, Syri</w:t>
      </w:r>
      <w:r w:rsidR="00904E19" w:rsidRPr="006C4737">
        <w:rPr>
          <w:rFonts w:ascii="Open Sans" w:eastAsia="Times New Roman" w:hAnsi="Open Sans" w:cs="Open Sans"/>
          <w:color w:val="000000" w:themeColor="text1"/>
          <w:sz w:val="18"/>
          <w:szCs w:val="18"/>
          <w:lang w:val="en-US"/>
        </w:rPr>
        <w:t>a</w:t>
      </w:r>
      <w:r w:rsidR="00FF4FFD" w:rsidRPr="006C4737">
        <w:rPr>
          <w:rFonts w:ascii="Open Sans" w:eastAsia="Times New Roman" w:hAnsi="Open Sans" w:cs="Open Sans"/>
          <w:color w:val="000000" w:themeColor="text1"/>
          <w:sz w:val="18"/>
          <w:szCs w:val="18"/>
          <w:lang w:val="en-US"/>
        </w:rPr>
        <w:t>, Tur</w:t>
      </w:r>
      <w:r w:rsidR="00904E19" w:rsidRPr="006C4737">
        <w:rPr>
          <w:rFonts w:ascii="Open Sans" w:eastAsia="Times New Roman" w:hAnsi="Open Sans" w:cs="Open Sans"/>
          <w:color w:val="000000" w:themeColor="text1"/>
          <w:sz w:val="18"/>
          <w:szCs w:val="18"/>
          <w:lang w:val="en-US"/>
        </w:rPr>
        <w:t>key and Yemen</w:t>
      </w:r>
      <w:r w:rsidR="00FF4FFD" w:rsidRPr="006C4737">
        <w:rPr>
          <w:rFonts w:ascii="Open Sans" w:eastAsia="Times New Roman" w:hAnsi="Open Sans" w:cs="Open Sans"/>
          <w:color w:val="000000" w:themeColor="text1"/>
          <w:sz w:val="18"/>
          <w:szCs w:val="18"/>
          <w:lang w:val="en-US"/>
        </w:rPr>
        <w:t>).</w:t>
      </w:r>
    </w:p>
    <w:p w14:paraId="4B9B01F1" w14:textId="597F479C" w:rsidR="00FF4FFD" w:rsidRPr="006C4737" w:rsidRDefault="00241A9F" w:rsidP="00F967DF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 w:themeColor="text1"/>
          <w:sz w:val="18"/>
          <w:szCs w:val="18"/>
          <w:lang w:val="en-US"/>
        </w:rPr>
      </w:pPr>
      <w:r w:rsidRPr="006C4737">
        <w:rPr>
          <w:rFonts w:ascii="Open Sans" w:eastAsia="Times New Roman" w:hAnsi="Open Sans" w:cs="Open Sans"/>
          <w:color w:val="000000" w:themeColor="text1"/>
          <w:sz w:val="18"/>
          <w:szCs w:val="18"/>
          <w:lang w:val="en-US"/>
        </w:rPr>
        <w:t xml:space="preserve">AUF </w:t>
      </w:r>
      <w:r w:rsidR="00904E19" w:rsidRPr="006C4737">
        <w:rPr>
          <w:rFonts w:ascii="Open Sans" w:eastAsia="Times New Roman" w:hAnsi="Open Sans" w:cs="Open Sans"/>
          <w:color w:val="000000" w:themeColor="text1"/>
          <w:sz w:val="18"/>
          <w:szCs w:val="18"/>
          <w:lang w:val="en-US"/>
        </w:rPr>
        <w:t xml:space="preserve">is giving francophone </w:t>
      </w:r>
      <w:r w:rsidR="003F0447" w:rsidRPr="006C4737">
        <w:rPr>
          <w:rFonts w:ascii="Open Sans" w:eastAsia="Times New Roman" w:hAnsi="Open Sans" w:cs="Open Sans"/>
          <w:color w:val="000000" w:themeColor="text1"/>
          <w:sz w:val="18"/>
          <w:szCs w:val="18"/>
          <w:lang w:val="en-US"/>
        </w:rPr>
        <w:t xml:space="preserve">women </w:t>
      </w:r>
      <w:r w:rsidR="00904E19" w:rsidRPr="006C4737">
        <w:rPr>
          <w:rFonts w:ascii="Open Sans" w:eastAsia="Times New Roman" w:hAnsi="Open Sans" w:cs="Open Sans"/>
          <w:color w:val="000000" w:themeColor="text1"/>
          <w:sz w:val="18"/>
          <w:szCs w:val="18"/>
          <w:lang w:val="en-US"/>
        </w:rPr>
        <w:t>entrepreneur</w:t>
      </w:r>
      <w:r w:rsidR="003F0447" w:rsidRPr="006C4737">
        <w:rPr>
          <w:rFonts w:ascii="Open Sans" w:eastAsia="Times New Roman" w:hAnsi="Open Sans" w:cs="Open Sans"/>
          <w:color w:val="000000" w:themeColor="text1"/>
          <w:sz w:val="18"/>
          <w:szCs w:val="18"/>
          <w:lang w:val="en-US"/>
        </w:rPr>
        <w:t xml:space="preserve">s </w:t>
      </w:r>
      <w:r w:rsidR="00F967DF" w:rsidRPr="006C4737">
        <w:rPr>
          <w:rFonts w:ascii="Open Sans" w:eastAsia="Times New Roman" w:hAnsi="Open Sans" w:cs="Open Sans"/>
          <w:color w:val="000000" w:themeColor="text1"/>
          <w:sz w:val="18"/>
          <w:szCs w:val="18"/>
          <w:lang w:val="en-US"/>
        </w:rPr>
        <w:t xml:space="preserve">(SMEs/ start-ups) </w:t>
      </w:r>
      <w:r w:rsidR="00FF4FFD" w:rsidRPr="006C4737">
        <w:rPr>
          <w:rFonts w:ascii="Open Sans" w:eastAsia="Times New Roman" w:hAnsi="Open Sans" w:cs="Open Sans"/>
          <w:color w:val="000000" w:themeColor="text1"/>
          <w:sz w:val="18"/>
          <w:szCs w:val="18"/>
          <w:lang w:val="en-US"/>
        </w:rPr>
        <w:t>r</w:t>
      </w:r>
      <w:r w:rsidR="003F0447" w:rsidRPr="006C4737">
        <w:rPr>
          <w:rFonts w:ascii="Open Sans" w:eastAsia="Times New Roman" w:hAnsi="Open Sans" w:cs="Open Sans"/>
          <w:color w:val="000000" w:themeColor="text1"/>
          <w:sz w:val="18"/>
          <w:szCs w:val="18"/>
          <w:lang w:val="en-US"/>
        </w:rPr>
        <w:t>esiding in Lebanon and to SME</w:t>
      </w:r>
      <w:r w:rsidR="003501DF" w:rsidRPr="006C4737">
        <w:rPr>
          <w:rFonts w:ascii="Open Sans" w:eastAsia="Times New Roman" w:hAnsi="Open Sans" w:cs="Open Sans"/>
          <w:color w:val="000000" w:themeColor="text1"/>
          <w:sz w:val="18"/>
          <w:szCs w:val="18"/>
          <w:lang w:val="en-US"/>
        </w:rPr>
        <w:t>s</w:t>
      </w:r>
      <w:r w:rsidR="003F0447" w:rsidRPr="006C4737">
        <w:rPr>
          <w:rFonts w:ascii="Open Sans" w:eastAsia="Times New Roman" w:hAnsi="Open Sans" w:cs="Open Sans"/>
          <w:color w:val="000000" w:themeColor="text1"/>
          <w:sz w:val="18"/>
          <w:szCs w:val="18"/>
          <w:lang w:val="en-US"/>
        </w:rPr>
        <w:t xml:space="preserve"> headed by francophone women residing in the abovementioned countries the chance to </w:t>
      </w:r>
      <w:r w:rsidR="003501DF" w:rsidRPr="006C4737">
        <w:rPr>
          <w:rFonts w:ascii="Open Sans" w:eastAsia="Times New Roman" w:hAnsi="Open Sans" w:cs="Open Sans"/>
          <w:color w:val="000000" w:themeColor="text1"/>
          <w:sz w:val="18"/>
          <w:szCs w:val="18"/>
          <w:lang w:val="en-US"/>
        </w:rPr>
        <w:t>apply for the competition in order to receive support and funding for their project</w:t>
      </w:r>
      <w:r w:rsidR="00DE3D46">
        <w:rPr>
          <w:rFonts w:ascii="Open Sans" w:eastAsia="Times New Roman" w:hAnsi="Open Sans" w:cs="Open Sans"/>
          <w:color w:val="000000" w:themeColor="text1"/>
          <w:sz w:val="18"/>
          <w:szCs w:val="18"/>
          <w:lang w:val="en-US"/>
        </w:rPr>
        <w:t>s</w:t>
      </w:r>
      <w:r w:rsidR="00FF4FFD" w:rsidRPr="006C4737">
        <w:rPr>
          <w:rFonts w:ascii="Open Sans" w:eastAsia="Times New Roman" w:hAnsi="Open Sans" w:cs="Open Sans"/>
          <w:color w:val="000000" w:themeColor="text1"/>
          <w:sz w:val="18"/>
          <w:szCs w:val="18"/>
          <w:lang w:val="en-US"/>
        </w:rPr>
        <w:t>:</w:t>
      </w:r>
    </w:p>
    <w:p w14:paraId="14A6604E" w14:textId="597588AE" w:rsidR="00FF4FFD" w:rsidRPr="006C4737" w:rsidRDefault="00FF4FFD" w:rsidP="00FF4F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 w:themeColor="text1"/>
          <w:sz w:val="18"/>
          <w:szCs w:val="18"/>
          <w:lang w:val="en-US"/>
        </w:rPr>
      </w:pPr>
      <w:r w:rsidRPr="006C4737">
        <w:rPr>
          <w:rFonts w:ascii="Open Sans" w:eastAsia="Times New Roman" w:hAnsi="Open Sans" w:cs="Open Sans"/>
          <w:color w:val="000000" w:themeColor="text1"/>
          <w:sz w:val="18"/>
          <w:szCs w:val="18"/>
          <w:lang w:val="en-US"/>
        </w:rPr>
        <w:t xml:space="preserve">10,000 </w:t>
      </w:r>
      <w:r w:rsidR="003501DF" w:rsidRPr="006C4737">
        <w:rPr>
          <w:rFonts w:ascii="Open Sans" w:eastAsia="Times New Roman" w:hAnsi="Open Sans" w:cs="Open Sans"/>
          <w:color w:val="000000" w:themeColor="text1"/>
          <w:sz w:val="18"/>
          <w:szCs w:val="18"/>
          <w:lang w:val="en-US"/>
        </w:rPr>
        <w:t>E</w:t>
      </w:r>
      <w:r w:rsidRPr="006C4737">
        <w:rPr>
          <w:rFonts w:ascii="Open Sans" w:eastAsia="Times New Roman" w:hAnsi="Open Sans" w:cs="Open Sans"/>
          <w:color w:val="000000" w:themeColor="text1"/>
          <w:sz w:val="18"/>
          <w:szCs w:val="18"/>
          <w:lang w:val="en-US"/>
        </w:rPr>
        <w:t xml:space="preserve">uros </w:t>
      </w:r>
      <w:r w:rsidR="003501DF" w:rsidRPr="006C4737">
        <w:rPr>
          <w:rFonts w:ascii="Open Sans" w:eastAsia="Times New Roman" w:hAnsi="Open Sans" w:cs="Open Sans"/>
          <w:color w:val="000000" w:themeColor="text1"/>
          <w:sz w:val="18"/>
          <w:szCs w:val="18"/>
          <w:lang w:val="en-US"/>
        </w:rPr>
        <w:t>for the Lebanese SME</w:t>
      </w:r>
    </w:p>
    <w:p w14:paraId="4DC95D70" w14:textId="254DF9C9" w:rsidR="00FF4FFD" w:rsidRPr="006C4737" w:rsidRDefault="00FF4FFD" w:rsidP="00FF4F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 w:themeColor="text1"/>
          <w:sz w:val="18"/>
          <w:szCs w:val="18"/>
          <w:lang w:val="en-US"/>
        </w:rPr>
      </w:pPr>
      <w:r w:rsidRPr="006C4737">
        <w:rPr>
          <w:rFonts w:ascii="Open Sans" w:eastAsia="Times New Roman" w:hAnsi="Open Sans" w:cs="Open Sans"/>
          <w:color w:val="000000" w:themeColor="text1"/>
          <w:sz w:val="18"/>
          <w:szCs w:val="18"/>
          <w:lang w:val="en-US"/>
        </w:rPr>
        <w:t xml:space="preserve">7,000 </w:t>
      </w:r>
      <w:r w:rsidR="003501DF" w:rsidRPr="006C4737">
        <w:rPr>
          <w:rFonts w:ascii="Open Sans" w:eastAsia="Times New Roman" w:hAnsi="Open Sans" w:cs="Open Sans"/>
          <w:color w:val="000000" w:themeColor="text1"/>
          <w:sz w:val="18"/>
          <w:szCs w:val="18"/>
          <w:lang w:val="en-US"/>
        </w:rPr>
        <w:t>E</w:t>
      </w:r>
      <w:r w:rsidRPr="006C4737">
        <w:rPr>
          <w:rFonts w:ascii="Open Sans" w:eastAsia="Times New Roman" w:hAnsi="Open Sans" w:cs="Open Sans"/>
          <w:color w:val="000000" w:themeColor="text1"/>
          <w:sz w:val="18"/>
          <w:szCs w:val="18"/>
          <w:lang w:val="en-US"/>
        </w:rPr>
        <w:t xml:space="preserve">uros </w:t>
      </w:r>
      <w:r w:rsidR="003501DF" w:rsidRPr="006C4737">
        <w:rPr>
          <w:rFonts w:ascii="Open Sans" w:eastAsia="Times New Roman" w:hAnsi="Open Sans" w:cs="Open Sans"/>
          <w:color w:val="000000" w:themeColor="text1"/>
          <w:sz w:val="18"/>
          <w:szCs w:val="18"/>
          <w:lang w:val="en-US"/>
        </w:rPr>
        <w:t xml:space="preserve">for the Lebanese </w:t>
      </w:r>
      <w:r w:rsidRPr="006C4737">
        <w:rPr>
          <w:rFonts w:ascii="Open Sans" w:eastAsia="Times New Roman" w:hAnsi="Open Sans" w:cs="Open Sans"/>
          <w:color w:val="000000" w:themeColor="text1"/>
          <w:sz w:val="18"/>
          <w:szCs w:val="18"/>
          <w:lang w:val="en-US"/>
        </w:rPr>
        <w:t>start-up</w:t>
      </w:r>
    </w:p>
    <w:p w14:paraId="75126629" w14:textId="64ACEBFE" w:rsidR="00FF4FFD" w:rsidRPr="006C4737" w:rsidRDefault="00FF4FFD" w:rsidP="00FF4F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 w:themeColor="text1"/>
          <w:sz w:val="18"/>
          <w:szCs w:val="18"/>
          <w:lang w:val="en-US"/>
        </w:rPr>
      </w:pPr>
      <w:r w:rsidRPr="006C4737">
        <w:rPr>
          <w:rFonts w:ascii="Open Sans" w:eastAsia="Times New Roman" w:hAnsi="Open Sans" w:cs="Open Sans"/>
          <w:color w:val="000000" w:themeColor="text1"/>
          <w:sz w:val="18"/>
          <w:szCs w:val="18"/>
          <w:lang w:val="en-US"/>
        </w:rPr>
        <w:t xml:space="preserve">10,000 </w:t>
      </w:r>
      <w:r w:rsidR="003501DF" w:rsidRPr="006C4737">
        <w:rPr>
          <w:rFonts w:ascii="Open Sans" w:eastAsia="Times New Roman" w:hAnsi="Open Sans" w:cs="Open Sans"/>
          <w:color w:val="000000" w:themeColor="text1"/>
          <w:sz w:val="18"/>
          <w:szCs w:val="18"/>
          <w:lang w:val="en-US"/>
        </w:rPr>
        <w:t>E</w:t>
      </w:r>
      <w:r w:rsidRPr="006C4737">
        <w:rPr>
          <w:rFonts w:ascii="Open Sans" w:eastAsia="Times New Roman" w:hAnsi="Open Sans" w:cs="Open Sans"/>
          <w:color w:val="000000" w:themeColor="text1"/>
          <w:sz w:val="18"/>
          <w:szCs w:val="18"/>
          <w:lang w:val="en-US"/>
        </w:rPr>
        <w:t xml:space="preserve">uros </w:t>
      </w:r>
      <w:r w:rsidR="003501DF" w:rsidRPr="006C4737">
        <w:rPr>
          <w:rFonts w:ascii="Open Sans" w:eastAsia="Times New Roman" w:hAnsi="Open Sans" w:cs="Open Sans"/>
          <w:color w:val="000000" w:themeColor="text1"/>
          <w:sz w:val="18"/>
          <w:szCs w:val="18"/>
          <w:lang w:val="en-US"/>
        </w:rPr>
        <w:t>for the SME from the Middle East</w:t>
      </w:r>
      <w:r w:rsidR="00DE3D46">
        <w:rPr>
          <w:rFonts w:ascii="Open Sans" w:eastAsia="Times New Roman" w:hAnsi="Open Sans" w:cs="Open Sans"/>
          <w:color w:val="000000" w:themeColor="text1"/>
          <w:sz w:val="18"/>
          <w:szCs w:val="18"/>
          <w:lang w:val="en-US"/>
        </w:rPr>
        <w:t>,</w:t>
      </w:r>
      <w:r w:rsidR="003501DF" w:rsidRPr="006C4737">
        <w:rPr>
          <w:rFonts w:ascii="Open Sans" w:eastAsia="Times New Roman" w:hAnsi="Open Sans" w:cs="Open Sans"/>
          <w:color w:val="000000" w:themeColor="text1"/>
          <w:sz w:val="18"/>
          <w:szCs w:val="18"/>
          <w:lang w:val="en-US"/>
        </w:rPr>
        <w:t xml:space="preserve"> </w:t>
      </w:r>
      <w:r w:rsidR="00DE3D46">
        <w:rPr>
          <w:rFonts w:ascii="Open Sans" w:eastAsia="Times New Roman" w:hAnsi="Open Sans" w:cs="Open Sans"/>
          <w:color w:val="000000" w:themeColor="text1"/>
          <w:sz w:val="18"/>
          <w:szCs w:val="18"/>
          <w:lang w:val="en-US"/>
        </w:rPr>
        <w:t>but not from</w:t>
      </w:r>
      <w:r w:rsidR="003501DF" w:rsidRPr="006C4737">
        <w:rPr>
          <w:rFonts w:ascii="Open Sans" w:eastAsia="Times New Roman" w:hAnsi="Open Sans" w:cs="Open Sans"/>
          <w:color w:val="000000" w:themeColor="text1"/>
          <w:sz w:val="18"/>
          <w:szCs w:val="18"/>
          <w:lang w:val="en-US"/>
        </w:rPr>
        <w:t xml:space="preserve"> Lebanon</w:t>
      </w:r>
    </w:p>
    <w:p w14:paraId="37672FC1" w14:textId="2D58C095" w:rsidR="00FF4FFD" w:rsidRPr="006C4737" w:rsidRDefault="00DF4BAF" w:rsidP="00DE4DC4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sz w:val="18"/>
          <w:szCs w:val="18"/>
          <w:lang w:val="en-US"/>
        </w:rPr>
      </w:pPr>
      <w:r w:rsidRPr="006C4737">
        <w:rPr>
          <w:rFonts w:ascii="Open Sans" w:eastAsia="Times New Roman" w:hAnsi="Open Sans" w:cs="Open Sans"/>
          <w:sz w:val="18"/>
          <w:szCs w:val="18"/>
          <w:lang w:val="en-US"/>
        </w:rPr>
        <w:t>T</w:t>
      </w:r>
      <w:r w:rsidR="00240311" w:rsidRPr="006C4737">
        <w:rPr>
          <w:rFonts w:ascii="Open Sans" w:eastAsia="Times New Roman" w:hAnsi="Open Sans" w:cs="Open Sans"/>
          <w:sz w:val="18"/>
          <w:szCs w:val="18"/>
          <w:lang w:val="en-US"/>
        </w:rPr>
        <w:t xml:space="preserve">he </w:t>
      </w:r>
      <w:r w:rsidRPr="006C4737">
        <w:rPr>
          <w:rFonts w:ascii="Open Sans" w:eastAsia="Times New Roman" w:hAnsi="Open Sans" w:cs="Open Sans"/>
          <w:sz w:val="18"/>
          <w:szCs w:val="18"/>
          <w:lang w:val="en-US"/>
        </w:rPr>
        <w:t>file</w:t>
      </w:r>
      <w:r w:rsidR="00240311" w:rsidRPr="006C4737">
        <w:rPr>
          <w:rFonts w:ascii="Open Sans" w:eastAsia="Times New Roman" w:hAnsi="Open Sans" w:cs="Open Sans"/>
          <w:sz w:val="18"/>
          <w:szCs w:val="18"/>
          <w:lang w:val="en-US"/>
        </w:rPr>
        <w:t xml:space="preserve"> should be submitted in French and the project</w:t>
      </w:r>
      <w:r w:rsidR="00873559">
        <w:rPr>
          <w:rFonts w:ascii="Open Sans" w:eastAsia="Times New Roman" w:hAnsi="Open Sans" w:cs="Open Sans"/>
          <w:sz w:val="18"/>
          <w:szCs w:val="18"/>
          <w:lang w:val="en-US"/>
        </w:rPr>
        <w:t>s</w:t>
      </w:r>
      <w:r w:rsidR="00240311" w:rsidRPr="006C4737">
        <w:rPr>
          <w:rFonts w:ascii="Open Sans" w:eastAsia="Times New Roman" w:hAnsi="Open Sans" w:cs="Open Sans"/>
          <w:sz w:val="18"/>
          <w:szCs w:val="18"/>
          <w:lang w:val="en-US"/>
        </w:rPr>
        <w:t xml:space="preserve"> </w:t>
      </w:r>
      <w:r w:rsidR="00873559">
        <w:rPr>
          <w:rFonts w:ascii="Open Sans" w:eastAsia="Times New Roman" w:hAnsi="Open Sans" w:cs="Open Sans"/>
          <w:sz w:val="18"/>
          <w:szCs w:val="18"/>
          <w:lang w:val="en-US"/>
        </w:rPr>
        <w:t xml:space="preserve">will also be </w:t>
      </w:r>
      <w:r w:rsidR="00240311" w:rsidRPr="006C4737">
        <w:rPr>
          <w:rFonts w:ascii="Open Sans" w:eastAsia="Times New Roman" w:hAnsi="Open Sans" w:cs="Open Sans"/>
          <w:sz w:val="18"/>
          <w:szCs w:val="18"/>
          <w:lang w:val="en-US"/>
        </w:rPr>
        <w:t>present</w:t>
      </w:r>
      <w:r w:rsidR="00873559">
        <w:rPr>
          <w:rFonts w:ascii="Open Sans" w:eastAsia="Times New Roman" w:hAnsi="Open Sans" w:cs="Open Sans"/>
          <w:sz w:val="18"/>
          <w:szCs w:val="18"/>
          <w:lang w:val="en-US"/>
        </w:rPr>
        <w:t>ed</w:t>
      </w:r>
      <w:r w:rsidR="00240311" w:rsidRPr="006C4737">
        <w:rPr>
          <w:rFonts w:ascii="Open Sans" w:eastAsia="Times New Roman" w:hAnsi="Open Sans" w:cs="Open Sans"/>
          <w:sz w:val="18"/>
          <w:szCs w:val="18"/>
          <w:lang w:val="en-US"/>
        </w:rPr>
        <w:t xml:space="preserve"> in French</w:t>
      </w:r>
      <w:r w:rsidR="00873559">
        <w:rPr>
          <w:rFonts w:ascii="Open Sans" w:eastAsia="Times New Roman" w:hAnsi="Open Sans" w:cs="Open Sans"/>
          <w:sz w:val="18"/>
          <w:szCs w:val="18"/>
          <w:lang w:val="en-US"/>
        </w:rPr>
        <w:t xml:space="preserve"> </w:t>
      </w:r>
      <w:r w:rsidR="00873559" w:rsidRPr="006C4737">
        <w:rPr>
          <w:rFonts w:ascii="Open Sans" w:eastAsia="Times New Roman" w:hAnsi="Open Sans" w:cs="Open Sans"/>
          <w:sz w:val="18"/>
          <w:szCs w:val="18"/>
          <w:lang w:val="en-US"/>
        </w:rPr>
        <w:t>in front of the jury</w:t>
      </w:r>
      <w:r w:rsidR="00240311" w:rsidRPr="006C4737">
        <w:rPr>
          <w:rFonts w:ascii="Open Sans" w:eastAsia="Times New Roman" w:hAnsi="Open Sans" w:cs="Open Sans"/>
          <w:sz w:val="18"/>
          <w:szCs w:val="18"/>
          <w:lang w:val="en-US"/>
        </w:rPr>
        <w:t xml:space="preserve">. </w:t>
      </w:r>
    </w:p>
    <w:p w14:paraId="0C9FD090" w14:textId="77777777" w:rsidR="00FF4FFD" w:rsidRPr="006C4737" w:rsidRDefault="00FF4FFD" w:rsidP="00FF4FF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sz w:val="18"/>
          <w:szCs w:val="18"/>
          <w:lang w:val="en-US"/>
        </w:rPr>
      </w:pPr>
    </w:p>
    <w:p w14:paraId="6A10E8CB" w14:textId="746FB66B" w:rsidR="00FF4FFD" w:rsidRPr="006C4737" w:rsidRDefault="00DF4BAF" w:rsidP="00FF4FF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sz w:val="18"/>
          <w:szCs w:val="18"/>
          <w:lang w:val="en-US"/>
        </w:rPr>
      </w:pPr>
      <w:r w:rsidRPr="006C4737">
        <w:rPr>
          <w:rFonts w:ascii="Open Sans" w:hAnsi="Open Sans" w:cs="Open Sans"/>
          <w:b/>
          <w:bCs/>
          <w:color w:val="000000"/>
          <w:sz w:val="18"/>
          <w:szCs w:val="18"/>
          <w:lang w:val="en-US"/>
        </w:rPr>
        <w:t>To apply</w:t>
      </w:r>
      <w:r w:rsidR="00FF4FFD" w:rsidRPr="006C4737">
        <w:rPr>
          <w:rFonts w:ascii="Open Sans" w:hAnsi="Open Sans" w:cs="Open Sans"/>
          <w:b/>
          <w:bCs/>
          <w:color w:val="000000"/>
          <w:sz w:val="18"/>
          <w:szCs w:val="18"/>
          <w:lang w:val="en-US"/>
        </w:rPr>
        <w:t>:</w:t>
      </w:r>
      <w:r w:rsidR="00FF4FFD" w:rsidRPr="006C4737">
        <w:rPr>
          <w:rFonts w:ascii="Open Sans" w:hAnsi="Open Sans" w:cs="Open Sans"/>
          <w:color w:val="000000"/>
          <w:sz w:val="18"/>
          <w:szCs w:val="18"/>
          <w:lang w:val="en-US"/>
        </w:rPr>
        <w:t xml:space="preserve">  </w:t>
      </w:r>
      <w:hyperlink r:id="rId7" w:history="1">
        <w:r w:rsidR="00FF4FFD" w:rsidRPr="006C4737">
          <w:rPr>
            <w:rStyle w:val="Lienhypertexte"/>
            <w:b/>
            <w:bCs/>
            <w:lang w:val="en-US"/>
          </w:rPr>
          <w:t>https://berytech.jotform.com/231352696112048</w:t>
        </w:r>
      </w:hyperlink>
    </w:p>
    <w:p w14:paraId="25BFB4B3" w14:textId="24951E3A" w:rsidR="00FF4FFD" w:rsidRPr="006C4737" w:rsidRDefault="00FF4FFD" w:rsidP="00FF4FFD">
      <w:pPr>
        <w:pStyle w:val="NormalWeb"/>
        <w:rPr>
          <w:rFonts w:ascii="Open Sans" w:hAnsi="Open Sans" w:cs="Open Sans"/>
          <w:sz w:val="18"/>
          <w:szCs w:val="18"/>
        </w:rPr>
      </w:pPr>
      <w:r w:rsidRPr="006C4737">
        <w:rPr>
          <w:rFonts w:ascii="Open Sans" w:hAnsi="Open Sans" w:cs="Open Sans"/>
          <w:b/>
          <w:bCs/>
          <w:sz w:val="18"/>
          <w:szCs w:val="18"/>
        </w:rPr>
        <w:t>D</w:t>
      </w:r>
      <w:r w:rsidR="00DF4BAF" w:rsidRPr="006C4737">
        <w:rPr>
          <w:rFonts w:ascii="Open Sans" w:hAnsi="Open Sans" w:cs="Open Sans"/>
          <w:b/>
          <w:bCs/>
          <w:sz w:val="18"/>
          <w:szCs w:val="18"/>
        </w:rPr>
        <w:t>eadline</w:t>
      </w:r>
      <w:r w:rsidRPr="006C4737">
        <w:rPr>
          <w:rFonts w:ascii="Open Sans" w:hAnsi="Open Sans" w:cs="Open Sans"/>
          <w:b/>
          <w:bCs/>
          <w:sz w:val="18"/>
          <w:szCs w:val="18"/>
        </w:rPr>
        <w:t>:</w:t>
      </w:r>
      <w:r w:rsidRPr="006C4737">
        <w:rPr>
          <w:rFonts w:ascii="Open Sans" w:hAnsi="Open Sans" w:cs="Open Sans"/>
          <w:sz w:val="18"/>
          <w:szCs w:val="18"/>
        </w:rPr>
        <w:t xml:space="preserve"> </w:t>
      </w:r>
      <w:r w:rsidR="00DF4BAF" w:rsidRPr="006C4737">
        <w:rPr>
          <w:rFonts w:ascii="Open Sans" w:hAnsi="Open Sans" w:cs="Open Sans"/>
          <w:sz w:val="18"/>
          <w:szCs w:val="18"/>
        </w:rPr>
        <w:t xml:space="preserve">June </w:t>
      </w:r>
      <w:r w:rsidRPr="006C4737">
        <w:rPr>
          <w:rFonts w:ascii="Open Sans" w:hAnsi="Open Sans" w:cs="Open Sans"/>
          <w:sz w:val="18"/>
          <w:szCs w:val="18"/>
        </w:rPr>
        <w:t>15</w:t>
      </w:r>
      <w:r w:rsidR="00DF4BAF" w:rsidRPr="006C4737">
        <w:rPr>
          <w:rFonts w:ascii="Open Sans" w:hAnsi="Open Sans" w:cs="Open Sans"/>
          <w:sz w:val="18"/>
          <w:szCs w:val="18"/>
        </w:rPr>
        <w:t>,</w:t>
      </w:r>
      <w:r w:rsidRPr="006C4737">
        <w:rPr>
          <w:rFonts w:ascii="Open Sans" w:hAnsi="Open Sans" w:cs="Open Sans"/>
          <w:sz w:val="18"/>
          <w:szCs w:val="18"/>
        </w:rPr>
        <w:t xml:space="preserve"> 2023</w:t>
      </w:r>
    </w:p>
    <w:p w14:paraId="5BC0997F" w14:textId="062D3D80" w:rsidR="00EA676D" w:rsidRPr="006C4737" w:rsidRDefault="00DF4BAF" w:rsidP="005810BE">
      <w:pPr>
        <w:pStyle w:val="paragraph"/>
        <w:jc w:val="both"/>
        <w:textAlignment w:val="baseline"/>
      </w:pPr>
      <w:r w:rsidRPr="006C4737">
        <w:rPr>
          <w:rFonts w:ascii="Open Sans" w:eastAsia="Times New Roman" w:hAnsi="Open Sans" w:cs="Open Sans"/>
          <w:color w:val="000000" w:themeColor="text1"/>
          <w:sz w:val="18"/>
          <w:szCs w:val="18"/>
        </w:rPr>
        <w:t>It is worth recalling that during the 2022 edition, out of the hundred files received following the call for applications, 33 were preselected</w:t>
      </w:r>
      <w:r w:rsidR="002E6F11" w:rsidRPr="006C4737">
        <w:rPr>
          <w:rFonts w:ascii="Open Sans" w:eastAsia="Times New Roman" w:hAnsi="Open Sans" w:cs="Open Sans"/>
          <w:color w:val="000000" w:themeColor="text1"/>
          <w:sz w:val="18"/>
          <w:szCs w:val="18"/>
        </w:rPr>
        <w:t xml:space="preserve"> prior to selecting</w:t>
      </w:r>
      <w:r w:rsidRPr="006C4737">
        <w:rPr>
          <w:rFonts w:ascii="Open Sans" w:eastAsia="Times New Roman" w:hAnsi="Open Sans" w:cs="Open Sans"/>
          <w:color w:val="000000" w:themeColor="text1"/>
          <w:sz w:val="18"/>
          <w:szCs w:val="18"/>
        </w:rPr>
        <w:t xml:space="preserve"> 6 finalist candidates</w:t>
      </w:r>
      <w:r w:rsidR="00FF4FFD" w:rsidRPr="006C4737">
        <w:rPr>
          <w:rFonts w:ascii="Open Sans" w:eastAsia="Times New Roman" w:hAnsi="Open Sans" w:cs="Open Sans"/>
          <w:color w:val="000000" w:themeColor="text1"/>
          <w:sz w:val="18"/>
          <w:szCs w:val="18"/>
        </w:rPr>
        <w:t xml:space="preserve">: 4 </w:t>
      </w:r>
      <w:r w:rsidRPr="006C4737">
        <w:rPr>
          <w:rFonts w:ascii="Open Sans" w:eastAsia="Times New Roman" w:hAnsi="Open Sans" w:cs="Open Sans"/>
          <w:color w:val="000000" w:themeColor="text1"/>
          <w:sz w:val="18"/>
          <w:szCs w:val="18"/>
        </w:rPr>
        <w:t xml:space="preserve">in the </w:t>
      </w:r>
      <w:r w:rsidR="00FF4FFD" w:rsidRPr="006C4737">
        <w:rPr>
          <w:rFonts w:ascii="Open Sans" w:eastAsia="Times New Roman" w:hAnsi="Open Sans" w:cs="Open Sans"/>
          <w:color w:val="000000" w:themeColor="text1"/>
          <w:sz w:val="18"/>
          <w:szCs w:val="18"/>
        </w:rPr>
        <w:t xml:space="preserve">start-up </w:t>
      </w:r>
      <w:r w:rsidRPr="006C4737">
        <w:rPr>
          <w:rFonts w:ascii="Open Sans" w:eastAsia="Times New Roman" w:hAnsi="Open Sans" w:cs="Open Sans"/>
          <w:color w:val="000000" w:themeColor="text1"/>
          <w:sz w:val="18"/>
          <w:szCs w:val="18"/>
        </w:rPr>
        <w:t xml:space="preserve">category and </w:t>
      </w:r>
      <w:r w:rsidR="00FF4FFD" w:rsidRPr="006C4737">
        <w:rPr>
          <w:rFonts w:ascii="Open Sans" w:eastAsia="Times New Roman" w:hAnsi="Open Sans" w:cs="Open Sans"/>
          <w:color w:val="000000" w:themeColor="text1"/>
          <w:sz w:val="18"/>
          <w:szCs w:val="18"/>
        </w:rPr>
        <w:t>2</w:t>
      </w:r>
      <w:r w:rsidRPr="006C4737">
        <w:rPr>
          <w:rFonts w:ascii="Open Sans" w:eastAsia="Times New Roman" w:hAnsi="Open Sans" w:cs="Open Sans"/>
          <w:color w:val="000000" w:themeColor="text1"/>
          <w:sz w:val="18"/>
          <w:szCs w:val="18"/>
        </w:rPr>
        <w:t xml:space="preserve"> in the SME category</w:t>
      </w:r>
      <w:r w:rsidR="00FF4FFD" w:rsidRPr="006C4737">
        <w:rPr>
          <w:rFonts w:ascii="Open Sans" w:eastAsia="Times New Roman" w:hAnsi="Open Sans" w:cs="Open Sans"/>
          <w:color w:val="000000" w:themeColor="text1"/>
          <w:sz w:val="18"/>
          <w:szCs w:val="18"/>
        </w:rPr>
        <w:t xml:space="preserve">. Rafa Hojeij (Potion Kitchen, </w:t>
      </w:r>
      <w:r w:rsidRPr="006C4737">
        <w:rPr>
          <w:rFonts w:ascii="Open Sans" w:eastAsia="Times New Roman" w:hAnsi="Open Sans" w:cs="Open Sans"/>
          <w:color w:val="000000" w:themeColor="text1"/>
          <w:sz w:val="18"/>
          <w:szCs w:val="18"/>
        </w:rPr>
        <w:t>SM</w:t>
      </w:r>
      <w:r w:rsidR="00FF4FFD" w:rsidRPr="006C4737">
        <w:rPr>
          <w:rFonts w:ascii="Open Sans" w:eastAsia="Times New Roman" w:hAnsi="Open Sans" w:cs="Open Sans"/>
          <w:color w:val="000000" w:themeColor="text1"/>
          <w:sz w:val="18"/>
          <w:szCs w:val="18"/>
        </w:rPr>
        <w:t xml:space="preserve">E), Nora </w:t>
      </w:r>
      <w:proofErr w:type="spellStart"/>
      <w:r w:rsidR="00FF4FFD" w:rsidRPr="006C4737">
        <w:rPr>
          <w:rFonts w:ascii="Open Sans" w:eastAsia="Times New Roman" w:hAnsi="Open Sans" w:cs="Open Sans"/>
          <w:color w:val="000000" w:themeColor="text1"/>
          <w:sz w:val="18"/>
          <w:szCs w:val="18"/>
        </w:rPr>
        <w:t>Berbery</w:t>
      </w:r>
      <w:proofErr w:type="spellEnd"/>
      <w:r w:rsidR="00FF4FFD" w:rsidRPr="006C4737">
        <w:rPr>
          <w:rFonts w:ascii="Open Sans" w:eastAsia="Times New Roman" w:hAnsi="Open Sans" w:cs="Open Sans"/>
          <w:color w:val="000000" w:themeColor="text1"/>
          <w:sz w:val="18"/>
          <w:szCs w:val="18"/>
        </w:rPr>
        <w:t xml:space="preserve"> (TWiLY, start-up) </w:t>
      </w:r>
      <w:r w:rsidRPr="006C4737">
        <w:rPr>
          <w:rFonts w:ascii="Open Sans" w:eastAsia="Times New Roman" w:hAnsi="Open Sans" w:cs="Open Sans"/>
          <w:color w:val="000000" w:themeColor="text1"/>
          <w:sz w:val="18"/>
          <w:szCs w:val="18"/>
        </w:rPr>
        <w:t>and</w:t>
      </w:r>
      <w:r w:rsidR="00FF4FFD" w:rsidRPr="006C4737">
        <w:rPr>
          <w:rFonts w:ascii="Open Sans" w:eastAsia="Times New Roman" w:hAnsi="Open Sans" w:cs="Open Sans"/>
          <w:color w:val="000000" w:themeColor="text1"/>
          <w:sz w:val="18"/>
          <w:szCs w:val="18"/>
        </w:rPr>
        <w:t xml:space="preserve"> Israa Hoss (Vini </w:t>
      </w:r>
      <w:proofErr w:type="spellStart"/>
      <w:r w:rsidR="00FF4FFD" w:rsidRPr="006C4737">
        <w:rPr>
          <w:rFonts w:ascii="Open Sans" w:eastAsia="Times New Roman" w:hAnsi="Open Sans" w:cs="Open Sans"/>
          <w:color w:val="000000" w:themeColor="text1"/>
          <w:sz w:val="18"/>
          <w:szCs w:val="18"/>
        </w:rPr>
        <w:t>Fera</w:t>
      </w:r>
      <w:proofErr w:type="spellEnd"/>
      <w:r w:rsidR="00FF4FFD" w:rsidRPr="006C4737">
        <w:rPr>
          <w:rFonts w:ascii="Open Sans" w:eastAsia="Times New Roman" w:hAnsi="Open Sans" w:cs="Open Sans"/>
          <w:color w:val="000000" w:themeColor="text1"/>
          <w:sz w:val="18"/>
          <w:szCs w:val="18"/>
        </w:rPr>
        <w:t xml:space="preserve">, start-up) </w:t>
      </w:r>
      <w:r w:rsidRPr="006C4737">
        <w:rPr>
          <w:rFonts w:ascii="Open Sans" w:eastAsia="Times New Roman" w:hAnsi="Open Sans" w:cs="Open Sans"/>
          <w:color w:val="000000" w:themeColor="text1"/>
          <w:sz w:val="18"/>
          <w:szCs w:val="18"/>
        </w:rPr>
        <w:t xml:space="preserve">won the </w:t>
      </w:r>
      <w:r w:rsidR="00B579E2" w:rsidRPr="006C4737">
        <w:rPr>
          <w:rFonts w:ascii="Open Sans" w:eastAsia="Times New Roman" w:hAnsi="Open Sans" w:cs="Open Sans"/>
          <w:color w:val="000000" w:themeColor="text1"/>
          <w:sz w:val="18"/>
          <w:szCs w:val="18"/>
        </w:rPr>
        <w:t xml:space="preserve">final which was </w:t>
      </w:r>
      <w:r w:rsidR="002E6F11" w:rsidRPr="006C4737">
        <w:rPr>
          <w:rFonts w:ascii="Open Sans" w:eastAsia="Times New Roman" w:hAnsi="Open Sans" w:cs="Open Sans"/>
          <w:color w:val="000000" w:themeColor="text1"/>
          <w:sz w:val="18"/>
          <w:szCs w:val="18"/>
        </w:rPr>
        <w:t>held at AUF Francophone Employability Center in Beirut</w:t>
      </w:r>
      <w:r w:rsidR="00FF4FFD" w:rsidRPr="006C4737">
        <w:t>.</w:t>
      </w:r>
    </w:p>
    <w:p w14:paraId="11F2CF3F" w14:textId="69792AA3" w:rsidR="00575886" w:rsidRPr="006C4737" w:rsidRDefault="002E6F11" w:rsidP="005810BE">
      <w:pPr>
        <w:pStyle w:val="paragraph"/>
        <w:jc w:val="both"/>
        <w:textAlignment w:val="baseline"/>
        <w:rPr>
          <w:rFonts w:ascii="Open Sans" w:eastAsia="Times New Roman" w:hAnsi="Open Sans" w:cs="Open Sans"/>
          <w:color w:val="000000" w:themeColor="text1"/>
          <w:sz w:val="18"/>
          <w:szCs w:val="18"/>
        </w:rPr>
      </w:pPr>
      <w:r w:rsidRPr="006C4737">
        <w:rPr>
          <w:rFonts w:ascii="Open Sans" w:eastAsia="Times New Roman" w:hAnsi="Open Sans" w:cs="Open Sans"/>
          <w:color w:val="000000" w:themeColor="text1"/>
          <w:sz w:val="18"/>
          <w:szCs w:val="18"/>
        </w:rPr>
        <w:lastRenderedPageBreak/>
        <w:t xml:space="preserve">The founder of </w:t>
      </w:r>
      <w:r w:rsidR="00575886" w:rsidRPr="006C4737">
        <w:rPr>
          <w:rFonts w:ascii="Open Sans" w:eastAsia="Times New Roman" w:hAnsi="Open Sans" w:cs="Open Sans"/>
          <w:color w:val="000000" w:themeColor="text1"/>
          <w:sz w:val="18"/>
          <w:szCs w:val="18"/>
        </w:rPr>
        <w:t xml:space="preserve">Potion Kitchen, </w:t>
      </w:r>
      <w:r w:rsidRPr="006C4737">
        <w:rPr>
          <w:rFonts w:ascii="Open Sans" w:eastAsia="Times New Roman" w:hAnsi="Open Sans" w:cs="Open Sans"/>
          <w:color w:val="000000" w:themeColor="text1"/>
          <w:sz w:val="18"/>
          <w:szCs w:val="18"/>
        </w:rPr>
        <w:t xml:space="preserve">a </w:t>
      </w:r>
      <w:r w:rsidR="004151B9">
        <w:rPr>
          <w:rFonts w:ascii="Open Sans" w:eastAsia="Times New Roman" w:hAnsi="Open Sans" w:cs="Open Sans"/>
          <w:color w:val="000000" w:themeColor="text1"/>
          <w:sz w:val="18"/>
          <w:szCs w:val="18"/>
        </w:rPr>
        <w:t xml:space="preserve">brand of </w:t>
      </w:r>
      <w:r w:rsidRPr="006C4737">
        <w:rPr>
          <w:rFonts w:ascii="Open Sans" w:eastAsia="Times New Roman" w:hAnsi="Open Sans" w:cs="Open Sans"/>
          <w:color w:val="000000" w:themeColor="text1"/>
          <w:sz w:val="18"/>
          <w:szCs w:val="18"/>
        </w:rPr>
        <w:t>natural beauty products made in Lebanon with ingredients extracted from Mediterranean plants without addi</w:t>
      </w:r>
      <w:r w:rsidR="006C4737" w:rsidRPr="006C4737">
        <w:rPr>
          <w:rFonts w:ascii="Open Sans" w:eastAsia="Times New Roman" w:hAnsi="Open Sans" w:cs="Open Sans"/>
          <w:color w:val="000000" w:themeColor="text1"/>
          <w:sz w:val="18"/>
          <w:szCs w:val="18"/>
        </w:rPr>
        <w:t xml:space="preserve">ng </w:t>
      </w:r>
      <w:r w:rsidRPr="006C4737">
        <w:rPr>
          <w:rFonts w:ascii="Open Sans" w:eastAsia="Times New Roman" w:hAnsi="Open Sans" w:cs="Open Sans"/>
          <w:color w:val="000000" w:themeColor="text1"/>
          <w:sz w:val="18"/>
          <w:szCs w:val="18"/>
        </w:rPr>
        <w:t>toxic chemicals</w:t>
      </w:r>
      <w:r w:rsidR="00575886" w:rsidRPr="006C4737">
        <w:rPr>
          <w:rFonts w:ascii="Open Sans" w:eastAsia="Times New Roman" w:hAnsi="Open Sans" w:cs="Open Sans"/>
          <w:color w:val="000000" w:themeColor="text1"/>
          <w:sz w:val="18"/>
          <w:szCs w:val="18"/>
        </w:rPr>
        <w:t xml:space="preserve">, </w:t>
      </w:r>
      <w:r w:rsidR="006C4737" w:rsidRPr="006C4737">
        <w:rPr>
          <w:rFonts w:ascii="Open Sans" w:eastAsia="Times New Roman" w:hAnsi="Open Sans" w:cs="Open Sans"/>
          <w:color w:val="000000" w:themeColor="text1"/>
          <w:sz w:val="18"/>
          <w:szCs w:val="18"/>
        </w:rPr>
        <w:t xml:space="preserve">won the amount of 10,000 Euros, as well as a 6-month incubation and training period in </w:t>
      </w:r>
      <w:proofErr w:type="spellStart"/>
      <w:r w:rsidR="006C4737" w:rsidRPr="006C4737">
        <w:rPr>
          <w:rFonts w:ascii="Open Sans" w:eastAsia="Times New Roman" w:hAnsi="Open Sans" w:cs="Open Sans"/>
          <w:color w:val="000000" w:themeColor="text1"/>
          <w:sz w:val="18"/>
          <w:szCs w:val="18"/>
        </w:rPr>
        <w:t>Berytech</w:t>
      </w:r>
      <w:proofErr w:type="spellEnd"/>
      <w:r w:rsidR="00575886" w:rsidRPr="006C4737">
        <w:rPr>
          <w:rFonts w:ascii="Open Sans" w:eastAsia="Times New Roman" w:hAnsi="Open Sans" w:cs="Open Sans"/>
          <w:color w:val="000000" w:themeColor="text1"/>
          <w:sz w:val="18"/>
          <w:szCs w:val="18"/>
        </w:rPr>
        <w:t xml:space="preserve">. </w:t>
      </w:r>
      <w:r w:rsidR="006C4737" w:rsidRPr="006C4737">
        <w:rPr>
          <w:rFonts w:ascii="Open Sans" w:eastAsia="Times New Roman" w:hAnsi="Open Sans" w:cs="Open Sans"/>
          <w:color w:val="000000" w:themeColor="text1"/>
          <w:sz w:val="18"/>
          <w:szCs w:val="18"/>
        </w:rPr>
        <w:t xml:space="preserve">The founders of </w:t>
      </w:r>
      <w:r w:rsidR="00575886" w:rsidRPr="006C4737">
        <w:rPr>
          <w:rFonts w:ascii="Open Sans" w:eastAsia="Times New Roman" w:hAnsi="Open Sans" w:cs="Open Sans"/>
          <w:color w:val="000000" w:themeColor="text1"/>
          <w:sz w:val="18"/>
          <w:szCs w:val="18"/>
        </w:rPr>
        <w:t xml:space="preserve">TWiLY </w:t>
      </w:r>
      <w:r w:rsidR="006C4737" w:rsidRPr="006C4737">
        <w:rPr>
          <w:rFonts w:ascii="Open Sans" w:eastAsia="Times New Roman" w:hAnsi="Open Sans" w:cs="Open Sans"/>
          <w:color w:val="000000" w:themeColor="text1"/>
          <w:sz w:val="18"/>
          <w:szCs w:val="18"/>
        </w:rPr>
        <w:t>and</w:t>
      </w:r>
      <w:r w:rsidR="00575886" w:rsidRPr="006C4737">
        <w:rPr>
          <w:rFonts w:ascii="Open Sans" w:eastAsia="Times New Roman" w:hAnsi="Open Sans" w:cs="Open Sans"/>
          <w:color w:val="000000" w:themeColor="text1"/>
          <w:sz w:val="18"/>
          <w:szCs w:val="18"/>
        </w:rPr>
        <w:t xml:space="preserve"> Vini </w:t>
      </w:r>
      <w:proofErr w:type="spellStart"/>
      <w:r w:rsidR="00575886" w:rsidRPr="006C4737">
        <w:rPr>
          <w:rFonts w:ascii="Open Sans" w:eastAsia="Times New Roman" w:hAnsi="Open Sans" w:cs="Open Sans"/>
          <w:color w:val="000000" w:themeColor="text1"/>
          <w:sz w:val="18"/>
          <w:szCs w:val="18"/>
        </w:rPr>
        <w:t>Fera</w:t>
      </w:r>
      <w:proofErr w:type="spellEnd"/>
      <w:r w:rsidR="00575886" w:rsidRPr="006C4737">
        <w:rPr>
          <w:rFonts w:ascii="Open Sans" w:eastAsia="Times New Roman" w:hAnsi="Open Sans" w:cs="Open Sans"/>
          <w:color w:val="000000" w:themeColor="text1"/>
          <w:sz w:val="18"/>
          <w:szCs w:val="18"/>
        </w:rPr>
        <w:t xml:space="preserve"> </w:t>
      </w:r>
      <w:r w:rsidR="006C4737" w:rsidRPr="006C4737">
        <w:rPr>
          <w:rFonts w:ascii="Open Sans" w:eastAsia="Times New Roman" w:hAnsi="Open Sans" w:cs="Open Sans"/>
          <w:color w:val="000000" w:themeColor="text1"/>
          <w:sz w:val="18"/>
          <w:szCs w:val="18"/>
        </w:rPr>
        <w:t xml:space="preserve">start-ups </w:t>
      </w:r>
      <w:r w:rsidR="00575886" w:rsidRPr="006C4737">
        <w:rPr>
          <w:rFonts w:ascii="Open Sans" w:eastAsia="Times New Roman" w:hAnsi="Open Sans" w:cs="Open Sans"/>
          <w:color w:val="000000" w:themeColor="text1"/>
          <w:sz w:val="18"/>
          <w:szCs w:val="18"/>
        </w:rPr>
        <w:t xml:space="preserve">– </w:t>
      </w:r>
      <w:r w:rsidR="006C4737" w:rsidRPr="006C4737">
        <w:rPr>
          <w:rFonts w:ascii="Open Sans" w:eastAsia="Times New Roman" w:hAnsi="Open Sans" w:cs="Open Sans"/>
          <w:color w:val="000000" w:themeColor="text1"/>
          <w:sz w:val="18"/>
          <w:szCs w:val="18"/>
        </w:rPr>
        <w:t>the first one specializ</w:t>
      </w:r>
      <w:r w:rsidR="00627784">
        <w:rPr>
          <w:rFonts w:ascii="Open Sans" w:eastAsia="Times New Roman" w:hAnsi="Open Sans" w:cs="Open Sans"/>
          <w:color w:val="000000" w:themeColor="text1"/>
          <w:sz w:val="18"/>
          <w:szCs w:val="18"/>
        </w:rPr>
        <w:t>es</w:t>
      </w:r>
      <w:r w:rsidR="006C4737" w:rsidRPr="006C4737">
        <w:rPr>
          <w:rFonts w:ascii="Open Sans" w:eastAsia="Times New Roman" w:hAnsi="Open Sans" w:cs="Open Sans"/>
          <w:color w:val="000000" w:themeColor="text1"/>
          <w:sz w:val="18"/>
          <w:szCs w:val="18"/>
        </w:rPr>
        <w:t xml:space="preserve"> in</w:t>
      </w:r>
      <w:r w:rsidR="00575886" w:rsidRPr="006C4737">
        <w:rPr>
          <w:rFonts w:ascii="Open Sans" w:eastAsia="Times New Roman" w:hAnsi="Open Sans" w:cs="Open Sans"/>
          <w:color w:val="000000" w:themeColor="text1"/>
          <w:sz w:val="18"/>
          <w:szCs w:val="18"/>
        </w:rPr>
        <w:t> </w:t>
      </w:r>
      <w:r w:rsidR="006C4737" w:rsidRPr="006C4737">
        <w:rPr>
          <w:rFonts w:ascii="Open Sans" w:eastAsia="Times New Roman" w:hAnsi="Open Sans" w:cs="Open Sans"/>
          <w:color w:val="000000" w:themeColor="text1"/>
          <w:sz w:val="18"/>
          <w:szCs w:val="18"/>
        </w:rPr>
        <w:t xml:space="preserve">the </w:t>
      </w:r>
      <w:r w:rsidR="00575886" w:rsidRPr="006C4737">
        <w:rPr>
          <w:rFonts w:ascii="Open Sans" w:eastAsia="Times New Roman" w:hAnsi="Open Sans" w:cs="Open Sans"/>
          <w:color w:val="000000" w:themeColor="text1"/>
          <w:sz w:val="18"/>
          <w:szCs w:val="18"/>
        </w:rPr>
        <w:t>gamification</w:t>
      </w:r>
      <w:r w:rsidR="006C4737" w:rsidRPr="006C4737">
        <w:rPr>
          <w:rFonts w:ascii="Open Sans" w:eastAsia="Times New Roman" w:hAnsi="Open Sans" w:cs="Open Sans"/>
          <w:color w:val="000000" w:themeColor="text1"/>
          <w:sz w:val="18"/>
          <w:szCs w:val="18"/>
        </w:rPr>
        <w:t xml:space="preserve"> of teaching and vocational training</w:t>
      </w:r>
      <w:r w:rsidR="00627784">
        <w:rPr>
          <w:rFonts w:ascii="Open Sans" w:eastAsia="Times New Roman" w:hAnsi="Open Sans" w:cs="Open Sans"/>
          <w:color w:val="000000" w:themeColor="text1"/>
          <w:sz w:val="18"/>
          <w:szCs w:val="18"/>
        </w:rPr>
        <w:t>,</w:t>
      </w:r>
      <w:r w:rsidR="00575886" w:rsidRPr="006C4737">
        <w:rPr>
          <w:rFonts w:ascii="Open Sans" w:eastAsia="Times New Roman" w:hAnsi="Open Sans" w:cs="Open Sans"/>
          <w:color w:val="000000" w:themeColor="text1"/>
          <w:sz w:val="18"/>
          <w:szCs w:val="18"/>
        </w:rPr>
        <w:t> </w:t>
      </w:r>
      <w:r w:rsidR="006C4737" w:rsidRPr="006C4737">
        <w:rPr>
          <w:rFonts w:ascii="Open Sans" w:eastAsia="Times New Roman" w:hAnsi="Open Sans" w:cs="Open Sans"/>
          <w:color w:val="000000" w:themeColor="text1"/>
          <w:sz w:val="18"/>
          <w:szCs w:val="18"/>
        </w:rPr>
        <w:t>while the second specializes in the transformation of grape marc into quality ingredients for the cosmetics industry</w:t>
      </w:r>
      <w:r w:rsidR="00575886" w:rsidRPr="006C4737">
        <w:rPr>
          <w:rFonts w:ascii="Open Sans" w:eastAsia="Times New Roman" w:hAnsi="Open Sans" w:cs="Open Sans"/>
          <w:color w:val="000000" w:themeColor="text1"/>
          <w:sz w:val="18"/>
          <w:szCs w:val="18"/>
        </w:rPr>
        <w:t xml:space="preserve"> – </w:t>
      </w:r>
      <w:r w:rsidR="006C4737">
        <w:rPr>
          <w:rFonts w:ascii="Open Sans" w:eastAsia="Times New Roman" w:hAnsi="Open Sans" w:cs="Open Sans"/>
          <w:color w:val="000000" w:themeColor="text1"/>
          <w:sz w:val="18"/>
          <w:szCs w:val="18"/>
        </w:rPr>
        <w:t>won 5,000</w:t>
      </w:r>
      <w:r w:rsidR="00B40178">
        <w:rPr>
          <w:rFonts w:ascii="Open Sans" w:eastAsia="Times New Roman" w:hAnsi="Open Sans" w:cs="Open Sans"/>
          <w:color w:val="000000" w:themeColor="text1"/>
          <w:sz w:val="18"/>
          <w:szCs w:val="18"/>
        </w:rPr>
        <w:t xml:space="preserve"> </w:t>
      </w:r>
      <w:r w:rsidR="006C4737">
        <w:rPr>
          <w:rFonts w:ascii="Open Sans" w:eastAsia="Times New Roman" w:hAnsi="Open Sans" w:cs="Open Sans"/>
          <w:color w:val="000000" w:themeColor="text1"/>
          <w:sz w:val="18"/>
          <w:szCs w:val="18"/>
        </w:rPr>
        <w:t>Euro</w:t>
      </w:r>
      <w:r w:rsidR="00B40178">
        <w:rPr>
          <w:rFonts w:ascii="Open Sans" w:eastAsia="Times New Roman" w:hAnsi="Open Sans" w:cs="Open Sans"/>
          <w:color w:val="000000" w:themeColor="text1"/>
          <w:sz w:val="18"/>
          <w:szCs w:val="18"/>
        </w:rPr>
        <w:t>s</w:t>
      </w:r>
      <w:r w:rsidR="006C4737">
        <w:rPr>
          <w:rFonts w:ascii="Open Sans" w:eastAsia="Times New Roman" w:hAnsi="Open Sans" w:cs="Open Sans"/>
          <w:color w:val="000000" w:themeColor="text1"/>
          <w:sz w:val="18"/>
          <w:szCs w:val="18"/>
        </w:rPr>
        <w:t xml:space="preserve"> each, in addition to the </w:t>
      </w:r>
      <w:r w:rsidR="009F476A">
        <w:rPr>
          <w:rFonts w:ascii="Open Sans" w:eastAsia="Times New Roman" w:hAnsi="Open Sans" w:cs="Open Sans"/>
          <w:color w:val="000000" w:themeColor="text1"/>
          <w:sz w:val="18"/>
          <w:szCs w:val="18"/>
        </w:rPr>
        <w:t xml:space="preserve">same accompaniment in </w:t>
      </w:r>
      <w:proofErr w:type="spellStart"/>
      <w:r w:rsidR="00575886" w:rsidRPr="006C4737">
        <w:rPr>
          <w:rFonts w:ascii="Open Sans" w:eastAsia="Times New Roman" w:hAnsi="Open Sans" w:cs="Open Sans"/>
          <w:color w:val="000000" w:themeColor="text1"/>
          <w:sz w:val="18"/>
          <w:szCs w:val="18"/>
        </w:rPr>
        <w:t>Berytech</w:t>
      </w:r>
      <w:proofErr w:type="spellEnd"/>
      <w:r w:rsidR="00575886" w:rsidRPr="006C4737">
        <w:rPr>
          <w:rFonts w:ascii="Open Sans" w:eastAsia="Times New Roman" w:hAnsi="Open Sans" w:cs="Open Sans"/>
          <w:color w:val="000000" w:themeColor="text1"/>
          <w:sz w:val="18"/>
          <w:szCs w:val="18"/>
        </w:rPr>
        <w:t>.</w:t>
      </w:r>
    </w:p>
    <w:p w14:paraId="119AC0ED" w14:textId="77777777" w:rsidR="00AA5D41" w:rsidRPr="006C4737" w:rsidRDefault="00AA5D41" w:rsidP="005810BE">
      <w:pPr>
        <w:pStyle w:val="paragraph"/>
        <w:jc w:val="both"/>
        <w:textAlignment w:val="baseline"/>
        <w:rPr>
          <w:rFonts w:ascii="Open Sans" w:eastAsia="Times New Roman" w:hAnsi="Open Sans" w:cs="Open Sans"/>
          <w:color w:val="000000" w:themeColor="text1"/>
          <w:sz w:val="18"/>
          <w:szCs w:val="18"/>
        </w:rPr>
      </w:pPr>
    </w:p>
    <w:p w14:paraId="7DD86317" w14:textId="77777777" w:rsidR="00AA5D41" w:rsidRPr="006C4737" w:rsidRDefault="00AA5D41" w:rsidP="005810BE">
      <w:pPr>
        <w:pStyle w:val="paragraph"/>
        <w:jc w:val="both"/>
        <w:textAlignment w:val="baseline"/>
        <w:rPr>
          <w:rFonts w:ascii="Open Sans" w:eastAsia="Times New Roman" w:hAnsi="Open Sans" w:cs="Open Sans"/>
          <w:color w:val="000000" w:themeColor="text1"/>
          <w:sz w:val="18"/>
          <w:szCs w:val="18"/>
        </w:rPr>
      </w:pPr>
    </w:p>
    <w:p w14:paraId="692A8CD9" w14:textId="2C96DEB8" w:rsidR="00EA676D" w:rsidRPr="006C4737" w:rsidRDefault="00EA676D" w:rsidP="00EA6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  <w:lang w:val="en-US"/>
        </w:rPr>
      </w:pPr>
      <w:r w:rsidRPr="006C4737"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962588" wp14:editId="26011B92">
                <wp:simplePos x="0" y="0"/>
                <wp:positionH relativeFrom="column">
                  <wp:posOffset>1231265</wp:posOffset>
                </wp:positionH>
                <wp:positionV relativeFrom="paragraph">
                  <wp:posOffset>53340</wp:posOffset>
                </wp:positionV>
                <wp:extent cx="0" cy="167640"/>
                <wp:effectExtent l="0" t="0" r="38100" b="22860"/>
                <wp:wrapNone/>
                <wp:docPr id="257892448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764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18215F" id="Connecteur droit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96.95pt,4.2pt" to="96.9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" strokecolor="black [3200]" strokeweight="1.5pt">
                <v:stroke joinstyle="miter"/>
              </v:line>
            </w:pict>
          </mc:Fallback>
        </mc:AlternateContent>
      </w:r>
      <w:r w:rsidR="002E6F11" w:rsidRPr="006C4737">
        <w:rPr>
          <w:rFonts w:ascii="Open Sans" w:eastAsia="DejaVu Sans" w:hAnsi="Open Sans" w:cs="Open Sans"/>
          <w:b/>
          <w:bCs/>
          <w:sz w:val="18"/>
          <w:szCs w:val="18"/>
          <w:lang w:val="en-US"/>
        </w:rPr>
        <w:t>Press c</w:t>
      </w:r>
      <w:r w:rsidRPr="006C4737">
        <w:rPr>
          <w:rFonts w:ascii="Open Sans" w:eastAsia="DejaVu Sans" w:hAnsi="Open Sans" w:cs="Open Sans"/>
          <w:b/>
          <w:bCs/>
          <w:sz w:val="18"/>
          <w:szCs w:val="18"/>
          <w:lang w:val="en-US"/>
        </w:rPr>
        <w:t>ontact p</w:t>
      </w:r>
      <w:r w:rsidR="002E6F11" w:rsidRPr="006C4737">
        <w:rPr>
          <w:rFonts w:ascii="Open Sans" w:eastAsia="DejaVu Sans" w:hAnsi="Open Sans" w:cs="Open Sans"/>
          <w:b/>
          <w:bCs/>
          <w:sz w:val="18"/>
          <w:szCs w:val="18"/>
          <w:lang w:val="en-US"/>
        </w:rPr>
        <w:t>erson</w:t>
      </w:r>
      <w:r w:rsidRPr="006C4737">
        <w:rPr>
          <w:rFonts w:ascii="Open Sans" w:eastAsia="DejaVu Sans" w:hAnsi="Open Sans" w:cs="Open Sans"/>
          <w:b/>
          <w:bCs/>
          <w:sz w:val="18"/>
          <w:szCs w:val="18"/>
          <w:lang w:val="en-US"/>
        </w:rPr>
        <w:t xml:space="preserve">          </w:t>
      </w:r>
      <w:r w:rsidRPr="006C4737">
        <w:rPr>
          <w:rFonts w:ascii="Open Sans" w:eastAsia="DejaVu Sans" w:hAnsi="Open Sans" w:cs="Open Sans"/>
          <w:sz w:val="18"/>
          <w:szCs w:val="18"/>
          <w:lang w:val="en-US"/>
        </w:rPr>
        <w:t xml:space="preserve">         Joëlle Riachi –</w:t>
      </w:r>
      <w:r w:rsidRPr="006C4737">
        <w:rPr>
          <w:rFonts w:ascii="Open Sans" w:hAnsi="Open Sans" w:cs="Open Sans"/>
          <w:sz w:val="18"/>
          <w:szCs w:val="18"/>
          <w:lang w:val="en-US"/>
        </w:rPr>
        <w:t xml:space="preserve"> </w:t>
      </w:r>
      <w:hyperlink r:id="rId8" w:history="1">
        <w:r w:rsidRPr="006C4737">
          <w:rPr>
            <w:rStyle w:val="Lienhypertexte"/>
            <w:rFonts w:ascii="Open Sans" w:hAnsi="Open Sans" w:cs="Open Sans"/>
            <w:sz w:val="18"/>
            <w:szCs w:val="18"/>
            <w:lang w:val="en-US"/>
          </w:rPr>
          <w:t>joelle.riachi@auf.org</w:t>
        </w:r>
      </w:hyperlink>
      <w:r w:rsidRPr="006C4737">
        <w:rPr>
          <w:rFonts w:ascii="Open Sans" w:eastAsia="DejaVu Sans" w:hAnsi="Open Sans" w:cs="Open Sans"/>
          <w:sz w:val="18"/>
          <w:szCs w:val="18"/>
          <w:lang w:val="en-US"/>
        </w:rPr>
        <w:t xml:space="preserve">   +961 3 780 928 </w:t>
      </w:r>
    </w:p>
    <w:p w14:paraId="6E249E08" w14:textId="77777777" w:rsidR="00FF4FFD" w:rsidRPr="006C4737" w:rsidRDefault="00FF4FFD" w:rsidP="00FF4FFD">
      <w:pPr>
        <w:rPr>
          <w:rFonts w:ascii="Open Sans" w:eastAsia="Times New Roman" w:hAnsi="Open Sans" w:cs="Open Sans"/>
          <w:color w:val="000000" w:themeColor="text1"/>
          <w:sz w:val="18"/>
          <w:szCs w:val="18"/>
          <w:lang w:val="en-US"/>
        </w:rPr>
      </w:pPr>
    </w:p>
    <w:p w14:paraId="42F2A4F3" w14:textId="77777777" w:rsidR="00712207" w:rsidRPr="006C4737" w:rsidRDefault="00712207">
      <w:pPr>
        <w:rPr>
          <w:lang w:val="en-US"/>
        </w:rPr>
      </w:pPr>
    </w:p>
    <w:sectPr w:rsidR="00712207" w:rsidRPr="006C47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ExtraBold">
    <w:altName w:val="Segoe UI"/>
    <w:charset w:val="00"/>
    <w:family w:val="swiss"/>
    <w:pitch w:val="variable"/>
    <w:sig w:usb0="E00002EF" w:usb1="4000205B" w:usb2="00000028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Droid Sans Fallback">
    <w:altName w:val="MS Mincho"/>
    <w:panose1 w:val="00000000000000000000"/>
    <w:charset w:val="00"/>
    <w:family w:val="roman"/>
    <w:notTrueType/>
    <w:pitch w:val="default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1AAD"/>
    <w:multiLevelType w:val="multilevel"/>
    <w:tmpl w:val="280A8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9647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FFD"/>
    <w:rsid w:val="001B165F"/>
    <w:rsid w:val="00240311"/>
    <w:rsid w:val="00241A9F"/>
    <w:rsid w:val="00255CA2"/>
    <w:rsid w:val="00271CBC"/>
    <w:rsid w:val="002A38D6"/>
    <w:rsid w:val="002E6F11"/>
    <w:rsid w:val="00323319"/>
    <w:rsid w:val="003501DF"/>
    <w:rsid w:val="003F0447"/>
    <w:rsid w:val="004151B9"/>
    <w:rsid w:val="00575886"/>
    <w:rsid w:val="005810BE"/>
    <w:rsid w:val="00627784"/>
    <w:rsid w:val="006C4737"/>
    <w:rsid w:val="00712207"/>
    <w:rsid w:val="00873559"/>
    <w:rsid w:val="0088755E"/>
    <w:rsid w:val="008B7111"/>
    <w:rsid w:val="00904E19"/>
    <w:rsid w:val="00986A80"/>
    <w:rsid w:val="00990A27"/>
    <w:rsid w:val="009F476A"/>
    <w:rsid w:val="00AA5D41"/>
    <w:rsid w:val="00AF19C5"/>
    <w:rsid w:val="00B02CB3"/>
    <w:rsid w:val="00B40178"/>
    <w:rsid w:val="00B579E2"/>
    <w:rsid w:val="00C27CE7"/>
    <w:rsid w:val="00D40696"/>
    <w:rsid w:val="00D47AFF"/>
    <w:rsid w:val="00DE3D46"/>
    <w:rsid w:val="00DE4DC4"/>
    <w:rsid w:val="00DF4BAF"/>
    <w:rsid w:val="00EA676D"/>
    <w:rsid w:val="00ED55FD"/>
    <w:rsid w:val="00F15A2E"/>
    <w:rsid w:val="00F42E59"/>
    <w:rsid w:val="00F967DF"/>
    <w:rsid w:val="00FB545F"/>
    <w:rsid w:val="00FD6A2D"/>
    <w:rsid w:val="00FF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629FE"/>
  <w15:chartTrackingRefBased/>
  <w15:docId w15:val="{8B7ECBA6-51D6-4804-972A-75330E8C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FFD"/>
    <w:pPr>
      <w:spacing w:line="256" w:lineRule="auto"/>
    </w:pPr>
    <w:rPr>
      <w:kern w:val="0"/>
      <w14:ligatures w14:val="none"/>
    </w:rPr>
  </w:style>
  <w:style w:type="paragraph" w:styleId="Titre1">
    <w:name w:val="heading 1"/>
    <w:basedOn w:val="Normal"/>
    <w:link w:val="Titre1Car"/>
    <w:uiPriority w:val="9"/>
    <w:qFormat/>
    <w:rsid w:val="00FF4F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F4FFD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FF4FF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4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aragraph">
    <w:name w:val="paragraph"/>
    <w:basedOn w:val="Normal"/>
    <w:uiPriority w:val="99"/>
    <w:semiHidden/>
    <w:rsid w:val="00FF4FFD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val="en-US"/>
    </w:rPr>
  </w:style>
  <w:style w:type="character" w:styleId="lev">
    <w:name w:val="Strong"/>
    <w:basedOn w:val="Policepardfaut"/>
    <w:uiPriority w:val="22"/>
    <w:qFormat/>
    <w:rsid w:val="00FF4FFD"/>
    <w:rPr>
      <w:b/>
      <w:bCs/>
    </w:rPr>
  </w:style>
  <w:style w:type="paragraph" w:styleId="Rvision">
    <w:name w:val="Revision"/>
    <w:hidden/>
    <w:uiPriority w:val="99"/>
    <w:semiHidden/>
    <w:rsid w:val="008B7111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8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elle.riachi@auf.org" TargetMode="External"/><Relationship Id="rId3" Type="http://schemas.openxmlformats.org/officeDocument/2006/relationships/styles" Target="styles.xml"/><Relationship Id="rId7" Type="http://schemas.openxmlformats.org/officeDocument/2006/relationships/hyperlink" Target="https://berytech.jotform.com/23135269611204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2F833-F74D-4AA5-8A8E-74F316B7A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423</Words>
  <Characters>2330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Joelle Riachi</dc:creator>
  <cp:keywords/>
  <dc:description/>
  <cp:lastModifiedBy>Joelle Riachi</cp:lastModifiedBy>
  <cp:revision>22</cp:revision>
  <dcterms:created xsi:type="dcterms:W3CDTF">2023-05-22T18:39:00Z</dcterms:created>
  <dcterms:modified xsi:type="dcterms:W3CDTF">2023-05-24T08:20:00Z</dcterms:modified>
</cp:coreProperties>
</file>