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73D0" w14:textId="3C44BCB4" w:rsidR="00506EAA" w:rsidRDefault="00506EAA" w:rsidP="00506EAA">
      <w:pPr>
        <w:jc w:val="right"/>
        <w:rPr>
          <w:b/>
          <w:bCs/>
        </w:rPr>
      </w:pPr>
      <w:r w:rsidRPr="006A13BB">
        <w:rPr>
          <w:noProof/>
        </w:rPr>
        <w:drawing>
          <wp:anchor distT="0" distB="0" distL="114300" distR="114300" simplePos="0" relativeHeight="251660288" behindDoc="0" locked="0" layoutInCell="1" allowOverlap="1" wp14:anchorId="1B603050" wp14:editId="41327894">
            <wp:simplePos x="0" y="0"/>
            <wp:positionH relativeFrom="column">
              <wp:posOffset>-84455</wp:posOffset>
            </wp:positionH>
            <wp:positionV relativeFrom="paragraph">
              <wp:posOffset>201295</wp:posOffset>
            </wp:positionV>
            <wp:extent cx="1699260" cy="668655"/>
            <wp:effectExtent l="0" t="0" r="0" b="0"/>
            <wp:wrapSquare wrapText="bothSides"/>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9260" cy="66865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r w:rsidR="00F44757">
        <w:rPr>
          <w:b/>
          <w:bCs/>
          <w:noProof/>
        </w:rPr>
        <w:drawing>
          <wp:inline distT="0" distB="0" distL="0" distR="0" wp14:anchorId="4D0CA4D7" wp14:editId="5B7A30E0">
            <wp:extent cx="2537493" cy="1115467"/>
            <wp:effectExtent l="0" t="0" r="2540" b="2540"/>
            <wp:docPr id="295967900" name="Image 3"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7900" name="Image 3" descr="Une image contenant texte, capture d’écran, Polic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296" cy="1152306"/>
                    </a:xfrm>
                    <a:prstGeom prst="rect">
                      <a:avLst/>
                    </a:prstGeom>
                  </pic:spPr>
                </pic:pic>
              </a:graphicData>
            </a:graphic>
          </wp:inline>
        </w:drawing>
      </w:r>
    </w:p>
    <w:p w14:paraId="6BD8DA56" w14:textId="3A7BA26E" w:rsidR="00506EAA" w:rsidRDefault="00506EAA" w:rsidP="00506EAA">
      <w:pPr>
        <w:rPr>
          <w:b/>
          <w:bCs/>
        </w:rPr>
      </w:pPr>
      <w:r>
        <w:rPr>
          <w:b/>
          <w:bCs/>
        </w:rPr>
        <w:t xml:space="preserve">                                                         </w:t>
      </w:r>
    </w:p>
    <w:p w14:paraId="34F70469" w14:textId="06DD2D2B" w:rsidR="00506EAA" w:rsidRPr="00F44757" w:rsidRDefault="00506EAA" w:rsidP="00F44757">
      <w:pPr>
        <w:jc w:val="center"/>
        <w:rPr>
          <w:rFonts w:ascii="Open Sans" w:hAnsi="Open Sans" w:cs="Open Sans"/>
          <w:b/>
          <w:color w:val="980000"/>
        </w:rPr>
      </w:pPr>
      <w:r w:rsidRPr="00D9656B">
        <w:rPr>
          <w:rFonts w:ascii="Open Sans" w:hAnsi="Open Sans" w:cs="Open Sans"/>
          <w:b/>
          <w:color w:val="980000"/>
        </w:rPr>
        <w:t>Communiqué de presse</w:t>
      </w:r>
    </w:p>
    <w:p w14:paraId="1FCFFA4B" w14:textId="6E1A8F8D" w:rsidR="00506EAA" w:rsidRPr="00D9656B" w:rsidRDefault="00506EAA" w:rsidP="00F44757">
      <w:pPr>
        <w:rPr>
          <w:b/>
          <w:bCs/>
        </w:rPr>
      </w:pPr>
      <w:r w:rsidRPr="00D9656B">
        <w:rPr>
          <w:b/>
          <w:bCs/>
        </w:rPr>
        <w:t>-------------------------------------------------------------------------------------------------------------------------</w:t>
      </w:r>
    </w:p>
    <w:p w14:paraId="08C1DADA" w14:textId="77777777" w:rsidR="00506EAA" w:rsidRPr="004F3F9A" w:rsidRDefault="00506EAA" w:rsidP="00506EAA">
      <w:pPr>
        <w:jc w:val="center"/>
        <w:rPr>
          <w:rFonts w:ascii="Open Sans" w:hAnsi="Open Sans" w:cs="Open Sans"/>
          <w:b/>
          <w:bCs/>
          <w:color w:val="004E9A"/>
        </w:rPr>
      </w:pPr>
      <w:r w:rsidRPr="004F3F9A">
        <w:rPr>
          <w:rFonts w:ascii="Open Sans" w:hAnsi="Open Sans" w:cs="Open Sans"/>
          <w:b/>
          <w:bCs/>
          <w:color w:val="004E9A"/>
        </w:rPr>
        <w:t>Lancement officiel du projet EUSEEDS :</w:t>
      </w:r>
    </w:p>
    <w:p w14:paraId="0FF59B3D" w14:textId="77777777" w:rsidR="00506EAA" w:rsidRPr="004F3F9A" w:rsidRDefault="00506EAA" w:rsidP="00506EAA">
      <w:pPr>
        <w:jc w:val="center"/>
        <w:rPr>
          <w:rFonts w:ascii="Open Sans" w:hAnsi="Open Sans" w:cs="Open Sans"/>
          <w:b/>
          <w:bCs/>
          <w:color w:val="004E9A"/>
        </w:rPr>
      </w:pPr>
      <w:proofErr w:type="gramStart"/>
      <w:r w:rsidRPr="004F3F9A">
        <w:rPr>
          <w:rFonts w:ascii="Open Sans" w:hAnsi="Open Sans" w:cs="Open Sans"/>
          <w:b/>
          <w:bCs/>
          <w:color w:val="004E9A"/>
        </w:rPr>
        <w:t>renforcer</w:t>
      </w:r>
      <w:proofErr w:type="gramEnd"/>
      <w:r w:rsidRPr="004F3F9A">
        <w:rPr>
          <w:rFonts w:ascii="Open Sans" w:hAnsi="Open Sans" w:cs="Open Sans"/>
          <w:b/>
          <w:bCs/>
          <w:color w:val="004E9A"/>
        </w:rPr>
        <w:t xml:space="preserve"> l’employabilité des jeunes en Méditerranée</w:t>
      </w:r>
    </w:p>
    <w:p w14:paraId="5C5135EB" w14:textId="506BA336" w:rsidR="00506EAA" w:rsidRPr="00D9656B" w:rsidRDefault="00506EAA" w:rsidP="00506EAA">
      <w:pPr>
        <w:rPr>
          <w:rFonts w:ascii="Open Sans" w:hAnsi="Open Sans" w:cs="Open Sans"/>
        </w:rPr>
      </w:pPr>
      <w:r w:rsidRPr="00D9656B">
        <w:rPr>
          <w:rFonts w:ascii="Open Sans" w:hAnsi="Open Sans" w:cs="Open Sans"/>
        </w:rPr>
        <w:br/>
      </w:r>
      <w:r w:rsidRPr="00D9656B">
        <w:rPr>
          <w:rFonts w:ascii="Open Sans" w:hAnsi="Open Sans" w:cs="Open Sans"/>
          <w:b/>
          <w:bCs/>
        </w:rPr>
        <w:t xml:space="preserve">Beyrouth, le </w:t>
      </w:r>
      <w:r w:rsidR="005E5535">
        <w:rPr>
          <w:rFonts w:ascii="Open Sans" w:hAnsi="Open Sans" w:cs="Open Sans"/>
          <w:b/>
          <w:bCs/>
        </w:rPr>
        <w:t>10</w:t>
      </w:r>
      <w:r w:rsidRPr="00D9656B">
        <w:rPr>
          <w:rFonts w:ascii="Open Sans" w:hAnsi="Open Sans" w:cs="Open Sans"/>
          <w:b/>
          <w:bCs/>
        </w:rPr>
        <w:t xml:space="preserve"> septembre 2025 </w:t>
      </w:r>
      <w:r w:rsidRPr="00D9656B">
        <w:rPr>
          <w:rFonts w:ascii="Open Sans" w:hAnsi="Open Sans" w:cs="Open Sans"/>
        </w:rPr>
        <w:t xml:space="preserve">- L’Agence Universitaire de la Francophonie (AUF) Moyen-Orient a officiellement lancé, le 3 septembre 2025, le projet </w:t>
      </w:r>
      <w:r w:rsidRPr="00D9656B">
        <w:rPr>
          <w:rFonts w:ascii="Open Sans" w:hAnsi="Open Sans" w:cs="Open Sans"/>
          <w:b/>
          <w:bCs/>
        </w:rPr>
        <w:t xml:space="preserve">EUSEEDS (Enable, Upgrade and Spread </w:t>
      </w:r>
      <w:proofErr w:type="spellStart"/>
      <w:r w:rsidRPr="00D9656B">
        <w:rPr>
          <w:rFonts w:ascii="Open Sans" w:hAnsi="Open Sans" w:cs="Open Sans"/>
          <w:b/>
          <w:bCs/>
        </w:rPr>
        <w:t>Employability</w:t>
      </w:r>
      <w:proofErr w:type="spellEnd"/>
      <w:r w:rsidRPr="00D9656B">
        <w:rPr>
          <w:rFonts w:ascii="Open Sans" w:hAnsi="Open Sans" w:cs="Open Sans"/>
          <w:b/>
          <w:bCs/>
        </w:rPr>
        <w:t xml:space="preserve">, </w:t>
      </w:r>
      <w:proofErr w:type="spellStart"/>
      <w:r w:rsidRPr="00D9656B">
        <w:rPr>
          <w:rFonts w:ascii="Open Sans" w:hAnsi="Open Sans" w:cs="Open Sans"/>
          <w:b/>
          <w:bCs/>
        </w:rPr>
        <w:t>Entrepreneurship</w:t>
      </w:r>
      <w:proofErr w:type="spellEnd"/>
      <w:r w:rsidRPr="00D9656B">
        <w:rPr>
          <w:rFonts w:ascii="Open Sans" w:hAnsi="Open Sans" w:cs="Open Sans"/>
          <w:b/>
          <w:bCs/>
        </w:rPr>
        <w:t xml:space="preserve"> and Digital </w:t>
      </w:r>
      <w:proofErr w:type="spellStart"/>
      <w:r w:rsidRPr="00D9656B">
        <w:rPr>
          <w:rFonts w:ascii="Open Sans" w:hAnsi="Open Sans" w:cs="Open Sans"/>
          <w:b/>
          <w:bCs/>
        </w:rPr>
        <w:t>Skills</w:t>
      </w:r>
      <w:proofErr w:type="spellEnd"/>
      <w:r w:rsidRPr="00D9656B">
        <w:rPr>
          <w:rFonts w:ascii="Open Sans" w:hAnsi="Open Sans" w:cs="Open Sans"/>
          <w:b/>
          <w:bCs/>
        </w:rPr>
        <w:t xml:space="preserve"> of the </w:t>
      </w:r>
      <w:proofErr w:type="spellStart"/>
      <w:r w:rsidRPr="00D9656B">
        <w:rPr>
          <w:rFonts w:ascii="Open Sans" w:hAnsi="Open Sans" w:cs="Open Sans"/>
          <w:b/>
          <w:bCs/>
        </w:rPr>
        <w:t>Eastern</w:t>
      </w:r>
      <w:proofErr w:type="spellEnd"/>
      <w:r w:rsidRPr="00D9656B">
        <w:rPr>
          <w:rFonts w:ascii="Open Sans" w:hAnsi="Open Sans" w:cs="Open Sans"/>
          <w:b/>
          <w:bCs/>
        </w:rPr>
        <w:t xml:space="preserve"> </w:t>
      </w:r>
      <w:proofErr w:type="spellStart"/>
      <w:r w:rsidRPr="00D9656B">
        <w:rPr>
          <w:rFonts w:ascii="Open Sans" w:hAnsi="Open Sans" w:cs="Open Sans"/>
          <w:b/>
          <w:bCs/>
        </w:rPr>
        <w:t>Mediterranean</w:t>
      </w:r>
      <w:proofErr w:type="spellEnd"/>
      <w:r w:rsidRPr="00D9656B">
        <w:rPr>
          <w:rFonts w:ascii="Open Sans" w:hAnsi="Open Sans" w:cs="Open Sans"/>
          <w:b/>
          <w:bCs/>
        </w:rPr>
        <w:t xml:space="preserve"> </w:t>
      </w:r>
      <w:proofErr w:type="spellStart"/>
      <w:r w:rsidRPr="00D9656B">
        <w:rPr>
          <w:rFonts w:ascii="Open Sans" w:hAnsi="Open Sans" w:cs="Open Sans"/>
          <w:b/>
          <w:bCs/>
        </w:rPr>
        <w:t>youth</w:t>
      </w:r>
      <w:proofErr w:type="spellEnd"/>
      <w:r w:rsidRPr="00D9656B">
        <w:rPr>
          <w:rFonts w:ascii="Open Sans" w:hAnsi="Open Sans" w:cs="Open Sans"/>
          <w:b/>
          <w:bCs/>
        </w:rPr>
        <w:t xml:space="preserve"> </w:t>
      </w:r>
      <w:proofErr w:type="spellStart"/>
      <w:r w:rsidRPr="00D9656B">
        <w:rPr>
          <w:rFonts w:ascii="Open Sans" w:hAnsi="Open Sans" w:cs="Open Sans"/>
          <w:b/>
          <w:bCs/>
        </w:rPr>
        <w:t>through</w:t>
      </w:r>
      <w:proofErr w:type="spellEnd"/>
      <w:r w:rsidRPr="00D9656B">
        <w:rPr>
          <w:rFonts w:ascii="Open Sans" w:hAnsi="Open Sans" w:cs="Open Sans"/>
          <w:b/>
          <w:bCs/>
        </w:rPr>
        <w:t xml:space="preserve"> </w:t>
      </w:r>
      <w:proofErr w:type="spellStart"/>
      <w:r w:rsidRPr="00D9656B">
        <w:rPr>
          <w:rFonts w:ascii="Open Sans" w:hAnsi="Open Sans" w:cs="Open Sans"/>
          <w:b/>
          <w:bCs/>
        </w:rPr>
        <w:t>dedicated</w:t>
      </w:r>
      <w:proofErr w:type="spellEnd"/>
      <w:r w:rsidRPr="00D9656B">
        <w:rPr>
          <w:rFonts w:ascii="Open Sans" w:hAnsi="Open Sans" w:cs="Open Sans"/>
          <w:b/>
          <w:bCs/>
        </w:rPr>
        <w:t xml:space="preserve"> </w:t>
      </w:r>
      <w:proofErr w:type="spellStart"/>
      <w:r w:rsidRPr="00D9656B">
        <w:rPr>
          <w:rFonts w:ascii="Open Sans" w:hAnsi="Open Sans" w:cs="Open Sans"/>
          <w:b/>
          <w:bCs/>
        </w:rPr>
        <w:t>university</w:t>
      </w:r>
      <w:proofErr w:type="spellEnd"/>
      <w:r w:rsidRPr="00D9656B">
        <w:rPr>
          <w:rFonts w:ascii="Open Sans" w:hAnsi="Open Sans" w:cs="Open Sans"/>
          <w:b/>
          <w:bCs/>
        </w:rPr>
        <w:t xml:space="preserve"> centers)</w:t>
      </w:r>
      <w:r w:rsidRPr="00D9656B">
        <w:rPr>
          <w:rFonts w:ascii="Open Sans" w:hAnsi="Open Sans" w:cs="Open Sans"/>
        </w:rPr>
        <w:t>, co-financé par l’Union européenne dans le cadre du programme Interreg NEXT MED.</w:t>
      </w:r>
    </w:p>
    <w:p w14:paraId="328E7281" w14:textId="77777777" w:rsidR="00506EAA" w:rsidRDefault="00506EAA" w:rsidP="00506EAA">
      <w:pPr>
        <w:rPr>
          <w:rFonts w:ascii="Open Sans" w:hAnsi="Open Sans" w:cs="Open Sans"/>
        </w:rPr>
      </w:pPr>
      <w:r w:rsidRPr="00D9656B">
        <w:rPr>
          <w:rFonts w:ascii="Open Sans" w:hAnsi="Open Sans" w:cs="Open Sans"/>
        </w:rPr>
        <w:t xml:space="preserve">Porté par l’AUF </w:t>
      </w:r>
      <w:r>
        <w:rPr>
          <w:rFonts w:ascii="Open Sans" w:hAnsi="Open Sans" w:cs="Open Sans"/>
        </w:rPr>
        <w:t xml:space="preserve">au Liban </w:t>
      </w:r>
      <w:r w:rsidRPr="00D9656B">
        <w:rPr>
          <w:rFonts w:ascii="Open Sans" w:hAnsi="Open Sans" w:cs="Open Sans"/>
        </w:rPr>
        <w:t>en tant que chef de file, ce projet ambitieux vise à renforcer l’employabilité, l’esprit entrepreneurial et les compétences numériques des jeunes de la Méditerranée orientale, en soutenant la création et la consolidation de centres universitaires dédiés.</w:t>
      </w:r>
    </w:p>
    <w:p w14:paraId="134E4606" w14:textId="254944B2" w:rsidR="00AE0FD9" w:rsidRPr="00D9656B" w:rsidRDefault="007F1913" w:rsidP="00F44757">
      <w:pPr>
        <w:rPr>
          <w:rFonts w:ascii="Open Sans" w:hAnsi="Open Sans" w:cs="Open Sans"/>
        </w:rPr>
      </w:pPr>
      <w:r w:rsidRPr="007F1913">
        <w:rPr>
          <w:rFonts w:ascii="Open Sans" w:hAnsi="Open Sans" w:cs="Open Sans"/>
        </w:rPr>
        <w:t xml:space="preserve">Le budget total du projet EUSEEDS est de </w:t>
      </w:r>
      <w:r w:rsidR="00F44757" w:rsidRPr="00F44757">
        <w:rPr>
          <w:rFonts w:ascii="Open Sans" w:hAnsi="Open Sans" w:cs="Open Sans"/>
        </w:rPr>
        <w:t>2 808 499,10</w:t>
      </w:r>
      <w:r w:rsidRPr="007F1913">
        <w:rPr>
          <w:rFonts w:ascii="Open Sans" w:hAnsi="Open Sans" w:cs="Open Sans"/>
        </w:rPr>
        <w:t xml:space="preserve"> millions d’euros dont </w:t>
      </w:r>
      <w:r w:rsidR="00F44757" w:rsidRPr="00F44757">
        <w:rPr>
          <w:rFonts w:ascii="Open Sans" w:hAnsi="Open Sans" w:cs="Open Sans"/>
        </w:rPr>
        <w:t xml:space="preserve">2 499 564,20 </w:t>
      </w:r>
      <w:r w:rsidRPr="007F1913">
        <w:rPr>
          <w:rFonts w:ascii="Open Sans" w:hAnsi="Open Sans" w:cs="Open Sans"/>
        </w:rPr>
        <w:t>millions (</w:t>
      </w:r>
      <w:r w:rsidR="00F44757">
        <w:rPr>
          <w:rFonts w:ascii="Open Sans" w:hAnsi="Open Sans" w:cs="Open Sans"/>
        </w:rPr>
        <w:t>89</w:t>
      </w:r>
      <w:r w:rsidRPr="007F1913">
        <w:rPr>
          <w:rFonts w:ascii="Open Sans" w:hAnsi="Open Sans" w:cs="Open Sans"/>
        </w:rPr>
        <w:t>%) au titre du financement de l’Union européenne dans le cadre du programme Interreg NEXT MED.</w:t>
      </w:r>
    </w:p>
    <w:p w14:paraId="5E53ED71" w14:textId="54C8E290" w:rsidR="00DD150E" w:rsidRDefault="00506EAA" w:rsidP="00DD150E">
      <w:pPr>
        <w:rPr>
          <w:rFonts w:ascii="Open Sans" w:hAnsi="Open Sans" w:cs="Open Sans"/>
        </w:rPr>
      </w:pPr>
      <w:r w:rsidRPr="00D9656B">
        <w:rPr>
          <w:rFonts w:ascii="Open Sans" w:hAnsi="Open Sans" w:cs="Open Sans"/>
        </w:rPr>
        <w:t>Le kick-</w:t>
      </w:r>
      <w:proofErr w:type="gramStart"/>
      <w:r w:rsidRPr="00D9656B">
        <w:rPr>
          <w:rFonts w:ascii="Open Sans" w:hAnsi="Open Sans" w:cs="Open Sans"/>
        </w:rPr>
        <w:t>off meeting</w:t>
      </w:r>
      <w:proofErr w:type="gramEnd"/>
      <w:r w:rsidRPr="00D9656B">
        <w:rPr>
          <w:rFonts w:ascii="Open Sans" w:hAnsi="Open Sans" w:cs="Open Sans"/>
        </w:rPr>
        <w:t xml:space="preserve">, organisé en ligne par l’AUF, a réuni l’ensemble des partenaires du projet : </w:t>
      </w:r>
      <w:r w:rsidRPr="0067696B">
        <w:rPr>
          <w:rFonts w:ascii="Open Sans" w:hAnsi="Open Sans" w:cs="Open Sans"/>
        </w:rPr>
        <w:t xml:space="preserve">Center for Social Innovation </w:t>
      </w:r>
      <w:r>
        <w:rPr>
          <w:rFonts w:ascii="Open Sans" w:hAnsi="Open Sans" w:cs="Open Sans"/>
        </w:rPr>
        <w:t>(</w:t>
      </w:r>
      <w:r w:rsidRPr="00D9656B">
        <w:rPr>
          <w:rFonts w:ascii="Open Sans" w:hAnsi="Open Sans" w:cs="Open Sans"/>
        </w:rPr>
        <w:t>CSICY</w:t>
      </w:r>
      <w:r>
        <w:rPr>
          <w:rFonts w:ascii="Open Sans" w:hAnsi="Open Sans" w:cs="Open Sans"/>
        </w:rPr>
        <w:t xml:space="preserve">, </w:t>
      </w:r>
      <w:r w:rsidRPr="00D9656B">
        <w:rPr>
          <w:rFonts w:ascii="Open Sans" w:hAnsi="Open Sans" w:cs="Open Sans"/>
        </w:rPr>
        <w:t xml:space="preserve">Chypre), </w:t>
      </w:r>
      <w:proofErr w:type="spellStart"/>
      <w:r w:rsidRPr="00D9656B">
        <w:rPr>
          <w:rFonts w:ascii="Open Sans" w:hAnsi="Open Sans" w:cs="Open Sans"/>
        </w:rPr>
        <w:t>Enroot</w:t>
      </w:r>
      <w:proofErr w:type="spellEnd"/>
      <w:r w:rsidRPr="00D9656B">
        <w:rPr>
          <w:rFonts w:ascii="Open Sans" w:hAnsi="Open Sans" w:cs="Open Sans"/>
        </w:rPr>
        <w:t xml:space="preserve"> (Égypte), Aix-Marseille Université (France), </w:t>
      </w:r>
      <w:r w:rsidRPr="0067696B">
        <w:rPr>
          <w:rFonts w:ascii="Open Sans" w:hAnsi="Open Sans" w:cs="Open Sans"/>
        </w:rPr>
        <w:t xml:space="preserve">Jordan </w:t>
      </w:r>
      <w:proofErr w:type="spellStart"/>
      <w:r w:rsidRPr="0067696B">
        <w:rPr>
          <w:rFonts w:ascii="Open Sans" w:hAnsi="Open Sans" w:cs="Open Sans"/>
        </w:rPr>
        <w:t>Youth</w:t>
      </w:r>
      <w:proofErr w:type="spellEnd"/>
      <w:r w:rsidRPr="0067696B">
        <w:rPr>
          <w:rFonts w:ascii="Open Sans" w:hAnsi="Open Sans" w:cs="Open Sans"/>
        </w:rPr>
        <w:t xml:space="preserve"> Innovation Forum (</w:t>
      </w:r>
      <w:r w:rsidRPr="00D9656B">
        <w:rPr>
          <w:rFonts w:ascii="Open Sans" w:hAnsi="Open Sans" w:cs="Open Sans"/>
        </w:rPr>
        <w:t>JYIF</w:t>
      </w:r>
      <w:r>
        <w:rPr>
          <w:rFonts w:ascii="Open Sans" w:hAnsi="Open Sans" w:cs="Open Sans"/>
        </w:rPr>
        <w:t xml:space="preserve">, </w:t>
      </w:r>
      <w:r w:rsidRPr="00D9656B">
        <w:rPr>
          <w:rFonts w:ascii="Open Sans" w:hAnsi="Open Sans" w:cs="Open Sans"/>
        </w:rPr>
        <w:t xml:space="preserve">Jordanie), </w:t>
      </w:r>
      <w:proofErr w:type="spellStart"/>
      <w:r w:rsidRPr="00D9656B">
        <w:rPr>
          <w:rFonts w:ascii="Open Sans" w:hAnsi="Open Sans" w:cs="Open Sans"/>
        </w:rPr>
        <w:t>Forward</w:t>
      </w:r>
      <w:proofErr w:type="spellEnd"/>
      <w:r w:rsidRPr="00D9656B">
        <w:rPr>
          <w:rFonts w:ascii="Open Sans" w:hAnsi="Open Sans" w:cs="Open Sans"/>
        </w:rPr>
        <w:t xml:space="preserve"> MENA (Liban) et </w:t>
      </w:r>
      <w:r w:rsidRPr="0067696B">
        <w:rPr>
          <w:rFonts w:ascii="Open Sans" w:hAnsi="Open Sans" w:cs="Open Sans"/>
        </w:rPr>
        <w:t xml:space="preserve">Palestine Information and Communications </w:t>
      </w:r>
      <w:proofErr w:type="spellStart"/>
      <w:r w:rsidRPr="0067696B">
        <w:rPr>
          <w:rFonts w:ascii="Open Sans" w:hAnsi="Open Sans" w:cs="Open Sans"/>
        </w:rPr>
        <w:t>Technology</w:t>
      </w:r>
      <w:proofErr w:type="spellEnd"/>
      <w:r w:rsidRPr="0067696B">
        <w:rPr>
          <w:rFonts w:ascii="Open Sans" w:hAnsi="Open Sans" w:cs="Open Sans"/>
        </w:rPr>
        <w:t xml:space="preserve"> </w:t>
      </w:r>
      <w:proofErr w:type="spellStart"/>
      <w:r w:rsidRPr="0067696B">
        <w:rPr>
          <w:rFonts w:ascii="Open Sans" w:hAnsi="Open Sans" w:cs="Open Sans"/>
        </w:rPr>
        <w:t>Incubator</w:t>
      </w:r>
      <w:proofErr w:type="spellEnd"/>
      <w:r w:rsidRPr="0067696B">
        <w:rPr>
          <w:rFonts w:ascii="Open Sans" w:hAnsi="Open Sans" w:cs="Open Sans"/>
        </w:rPr>
        <w:t xml:space="preserve"> (</w:t>
      </w:r>
      <w:r w:rsidRPr="00D9656B">
        <w:rPr>
          <w:rFonts w:ascii="Open Sans" w:hAnsi="Open Sans" w:cs="Open Sans"/>
        </w:rPr>
        <w:t>PICTI</w:t>
      </w:r>
      <w:r>
        <w:rPr>
          <w:rFonts w:ascii="Open Sans" w:hAnsi="Open Sans" w:cs="Open Sans"/>
        </w:rPr>
        <w:t xml:space="preserve">, </w:t>
      </w:r>
      <w:r w:rsidRPr="00D9656B">
        <w:rPr>
          <w:rFonts w:ascii="Open Sans" w:hAnsi="Open Sans" w:cs="Open Sans"/>
        </w:rPr>
        <w:t>Palestine).</w:t>
      </w:r>
    </w:p>
    <w:p w14:paraId="271B3E26" w14:textId="1CA0C28A" w:rsidR="00506EAA" w:rsidRPr="00D9656B" w:rsidRDefault="00506EAA" w:rsidP="00DD150E">
      <w:pPr>
        <w:rPr>
          <w:rFonts w:ascii="Open Sans" w:hAnsi="Open Sans" w:cs="Open Sans"/>
        </w:rPr>
      </w:pPr>
      <w:r w:rsidRPr="00D9656B">
        <w:rPr>
          <w:rFonts w:ascii="Open Sans" w:hAnsi="Open Sans" w:cs="Open Sans"/>
        </w:rPr>
        <w:t xml:space="preserve">Cette rencontre </w:t>
      </w:r>
      <w:r>
        <w:rPr>
          <w:rFonts w:ascii="Open Sans" w:hAnsi="Open Sans" w:cs="Open Sans"/>
        </w:rPr>
        <w:t>de lancement</w:t>
      </w:r>
      <w:r w:rsidRPr="00D9656B">
        <w:rPr>
          <w:rFonts w:ascii="Open Sans" w:hAnsi="Open Sans" w:cs="Open Sans"/>
        </w:rPr>
        <w:t xml:space="preserve"> a permis de créer </w:t>
      </w:r>
      <w:r>
        <w:rPr>
          <w:rFonts w:ascii="Open Sans" w:hAnsi="Open Sans" w:cs="Open Sans"/>
        </w:rPr>
        <w:t xml:space="preserve">d’emblée </w:t>
      </w:r>
      <w:r w:rsidRPr="00D9656B">
        <w:rPr>
          <w:rFonts w:ascii="Open Sans" w:hAnsi="Open Sans" w:cs="Open Sans"/>
        </w:rPr>
        <w:t>une dynamique de collaboration et de cohésion entre les partenaires, de présenter les objectifs, les résultats attendus et les activités du projet, d’aborder les aspects financiers et de communication, ainsi que de lancer le calendrier opérationnel du premier semestre.</w:t>
      </w:r>
    </w:p>
    <w:p w14:paraId="5B2C0E0C" w14:textId="77777777" w:rsidR="00506EAA" w:rsidRPr="00D9656B" w:rsidRDefault="00506EAA" w:rsidP="00506EAA">
      <w:pPr>
        <w:rPr>
          <w:rFonts w:ascii="Open Sans" w:hAnsi="Open Sans" w:cs="Open Sans"/>
        </w:rPr>
      </w:pPr>
      <w:r w:rsidRPr="00D9656B">
        <w:rPr>
          <w:rFonts w:ascii="Open Sans" w:hAnsi="Open Sans" w:cs="Open Sans"/>
        </w:rPr>
        <w:t xml:space="preserve">Dans son mot d’ouverture, Jean-Noël </w:t>
      </w:r>
      <w:proofErr w:type="spellStart"/>
      <w:r w:rsidRPr="00D9656B">
        <w:rPr>
          <w:rFonts w:ascii="Open Sans" w:hAnsi="Open Sans" w:cs="Open Sans"/>
        </w:rPr>
        <w:t>Baléo</w:t>
      </w:r>
      <w:proofErr w:type="spellEnd"/>
      <w:r w:rsidRPr="00D9656B">
        <w:rPr>
          <w:rFonts w:ascii="Open Sans" w:hAnsi="Open Sans" w:cs="Open Sans"/>
        </w:rPr>
        <w:t>, directeur régional de l’AUF Moyen-Orient, a souligné l’</w:t>
      </w:r>
      <w:r>
        <w:rPr>
          <w:rFonts w:ascii="Open Sans" w:hAnsi="Open Sans" w:cs="Open Sans"/>
        </w:rPr>
        <w:t>ambition</w:t>
      </w:r>
      <w:r w:rsidRPr="00D9656B">
        <w:rPr>
          <w:rFonts w:ascii="Open Sans" w:hAnsi="Open Sans" w:cs="Open Sans"/>
        </w:rPr>
        <w:t xml:space="preserve"> </w:t>
      </w:r>
      <w:r>
        <w:rPr>
          <w:rFonts w:ascii="Open Sans" w:hAnsi="Open Sans" w:cs="Open Sans"/>
        </w:rPr>
        <w:t xml:space="preserve">et la dimension sociale </w:t>
      </w:r>
      <w:r w:rsidRPr="00D9656B">
        <w:rPr>
          <w:rFonts w:ascii="Open Sans" w:hAnsi="Open Sans" w:cs="Open Sans"/>
        </w:rPr>
        <w:t>de ce projet</w:t>
      </w:r>
      <w:r>
        <w:rPr>
          <w:rFonts w:ascii="Open Sans" w:hAnsi="Open Sans" w:cs="Open Sans"/>
        </w:rPr>
        <w:t>,</w:t>
      </w:r>
      <w:r w:rsidRPr="00D9656B">
        <w:rPr>
          <w:rFonts w:ascii="Open Sans" w:hAnsi="Open Sans" w:cs="Open Sans"/>
        </w:rPr>
        <w:t xml:space="preserve"> qui</w:t>
      </w:r>
      <w:r>
        <w:rPr>
          <w:rFonts w:ascii="Open Sans" w:hAnsi="Open Sans" w:cs="Open Sans"/>
        </w:rPr>
        <w:t xml:space="preserve"> vise à </w:t>
      </w:r>
      <w:r w:rsidRPr="003F1784">
        <w:rPr>
          <w:rFonts w:ascii="Open Sans" w:hAnsi="Open Sans" w:cs="Open Sans"/>
        </w:rPr>
        <w:t>produire des effets massifs avec des impacts à court, moyen et long terme</w:t>
      </w:r>
      <w:r>
        <w:rPr>
          <w:rFonts w:ascii="Open Sans" w:hAnsi="Open Sans" w:cs="Open Sans"/>
        </w:rPr>
        <w:t>, et pour ce faire, à créer des structures universitaires durables</w:t>
      </w:r>
      <w:r w:rsidRPr="00D9656B">
        <w:rPr>
          <w:rFonts w:ascii="Open Sans" w:hAnsi="Open Sans" w:cs="Open Sans"/>
        </w:rPr>
        <w:t>.</w:t>
      </w:r>
    </w:p>
    <w:p w14:paraId="4423BED2" w14:textId="77777777" w:rsidR="00506EAA" w:rsidRPr="00D9656B" w:rsidRDefault="00506EAA" w:rsidP="00506EAA">
      <w:pPr>
        <w:rPr>
          <w:rFonts w:ascii="Open Sans" w:hAnsi="Open Sans" w:cs="Open Sans"/>
        </w:rPr>
      </w:pPr>
      <w:r w:rsidRPr="00D9656B">
        <w:rPr>
          <w:rFonts w:ascii="Open Sans" w:hAnsi="Open Sans" w:cs="Open Sans"/>
        </w:rPr>
        <w:lastRenderedPageBreak/>
        <w:t>La première étape concrète du projet sera le lancement d’un appel à candidatures afin de sélectionner 20 universités bénéficiaires réparties dans cinq pays partenaires (</w:t>
      </w:r>
      <w:r w:rsidRPr="00D9656B">
        <w:rPr>
          <w:rFonts w:ascii="Open Sans" w:hAnsi="Open Sans" w:cs="Open Sans"/>
          <w:b/>
          <w:bCs/>
        </w:rPr>
        <w:t>Chypre, Égypte, Jordanie, Liban et Palestine</w:t>
      </w:r>
      <w:r w:rsidRPr="00D9656B">
        <w:rPr>
          <w:rFonts w:ascii="Open Sans" w:hAnsi="Open Sans" w:cs="Open Sans"/>
        </w:rPr>
        <w:t>). Ces établissements seront accompagnés pour développer ou renforcer leurs centres d’employabilité, véritables leviers de transition entre la formation académique et l’insertion professionnelle des jeunes.</w:t>
      </w:r>
    </w:p>
    <w:p w14:paraId="2A5C5DAD" w14:textId="77777777" w:rsidR="00506EAA" w:rsidRDefault="00506EAA" w:rsidP="00506EAA">
      <w:pPr>
        <w:rPr>
          <w:rFonts w:ascii="Open Sans" w:hAnsi="Open Sans" w:cs="Open Sans"/>
        </w:rPr>
      </w:pPr>
      <w:r w:rsidRPr="00D9656B">
        <w:rPr>
          <w:rFonts w:ascii="Open Sans" w:hAnsi="Open Sans" w:cs="Open Sans"/>
        </w:rPr>
        <w:t>Avec EUSEEDS, l’AUF et ses partenaires</w:t>
      </w:r>
      <w:r>
        <w:rPr>
          <w:rFonts w:ascii="Open Sans" w:hAnsi="Open Sans" w:cs="Open Sans"/>
        </w:rPr>
        <w:t>, avec le soutien européen,</w:t>
      </w:r>
      <w:r w:rsidRPr="00D9656B">
        <w:rPr>
          <w:rFonts w:ascii="Open Sans" w:hAnsi="Open Sans" w:cs="Open Sans"/>
        </w:rPr>
        <w:t xml:space="preserve"> confirment leur engagement commun en faveur d’une jeunesse méditerranéenne mieux préparée aux défis du marché du travail et capable de contribuer activement au développement économique et social de la région.</w:t>
      </w:r>
    </w:p>
    <w:p w14:paraId="34827217" w14:textId="77777777" w:rsidR="00506EAA" w:rsidRDefault="00506EAA" w:rsidP="00506EAA">
      <w:pPr>
        <w:rPr>
          <w:rFonts w:ascii="Open Sans" w:hAnsi="Open Sans" w:cs="Open Sans"/>
        </w:rPr>
      </w:pPr>
    </w:p>
    <w:p w14:paraId="0B5FB7B2" w14:textId="77777777" w:rsidR="00506EAA" w:rsidRPr="00D44A55" w:rsidRDefault="00506EAA" w:rsidP="00506EAA">
      <w:pPr>
        <w:spacing w:after="0" w:line="240" w:lineRule="auto"/>
        <w:rPr>
          <w:rFonts w:ascii="Open Sans" w:hAnsi="Open Sans" w:cs="Open Sans"/>
          <w:b/>
          <w:bCs/>
          <w:u w:val="single"/>
        </w:rPr>
      </w:pPr>
      <w:r w:rsidRPr="00D44A55">
        <w:rPr>
          <w:rFonts w:ascii="Open Sans" w:hAnsi="Open Sans" w:cs="Open Sans"/>
          <w:b/>
          <w:bCs/>
          <w:u w:val="single"/>
        </w:rPr>
        <w:t>Liens utiles :</w:t>
      </w:r>
    </w:p>
    <w:p w14:paraId="7216EB3F" w14:textId="77777777" w:rsidR="00506EAA" w:rsidRDefault="00506EAA" w:rsidP="00506EAA">
      <w:pPr>
        <w:spacing w:after="0" w:line="240" w:lineRule="auto"/>
        <w:rPr>
          <w:rFonts w:ascii="Open Sans" w:hAnsi="Open Sans" w:cs="Open Sans"/>
        </w:rPr>
      </w:pPr>
      <w:hyperlink r:id="rId11" w:history="1">
        <w:r w:rsidRPr="001034BA">
          <w:rPr>
            <w:rStyle w:val="Lienhypertexte"/>
            <w:rFonts w:ascii="Open Sans" w:hAnsi="Open Sans" w:cs="Open Sans"/>
          </w:rPr>
          <w:t>www.auf.org</w:t>
        </w:r>
      </w:hyperlink>
      <w:r>
        <w:rPr>
          <w:rFonts w:ascii="Open Sans" w:hAnsi="Open Sans" w:cs="Open Sans"/>
        </w:rPr>
        <w:t xml:space="preserve"> </w:t>
      </w:r>
    </w:p>
    <w:p w14:paraId="744BC9F1" w14:textId="77777777" w:rsidR="00506EAA" w:rsidRPr="00D9656B" w:rsidRDefault="00506EAA" w:rsidP="00506EAA">
      <w:pPr>
        <w:spacing w:after="0" w:line="240" w:lineRule="auto"/>
        <w:rPr>
          <w:rFonts w:ascii="Open Sans" w:hAnsi="Open Sans" w:cs="Open Sans"/>
        </w:rPr>
      </w:pPr>
      <w:hyperlink r:id="rId12" w:history="1">
        <w:r w:rsidRPr="005F4C98">
          <w:rPr>
            <w:rStyle w:val="Lienhypertexte"/>
            <w:rFonts w:ascii="Open Sans" w:hAnsi="Open Sans" w:cs="Open Sans"/>
          </w:rPr>
          <w:t>www.interregnextmed.eu</w:t>
        </w:r>
      </w:hyperlink>
    </w:p>
    <w:p w14:paraId="1A8F1EB6" w14:textId="77777777" w:rsidR="00506EAA" w:rsidRPr="00D9656B" w:rsidRDefault="00506EAA" w:rsidP="00506EAA">
      <w:pPr>
        <w:rPr>
          <w:rFonts w:ascii="Open Sans" w:hAnsi="Open Sans" w:cs="Open Sans"/>
        </w:rPr>
      </w:pPr>
    </w:p>
    <w:p w14:paraId="7F99DED7" w14:textId="77777777" w:rsidR="00506EAA" w:rsidRPr="00D9656B" w:rsidRDefault="00506EAA" w:rsidP="00506EAA"/>
    <w:p w14:paraId="4D06DD2F" w14:textId="10775A72" w:rsidR="00506EAA" w:rsidRDefault="00506EAA" w:rsidP="00506EAA">
      <w:pPr>
        <w:rPr>
          <w:rFonts w:cs="Open Sans"/>
          <w:lang w:val="fr-MA"/>
        </w:rPr>
      </w:pPr>
      <w:r w:rsidRPr="00D9656B">
        <w:rPr>
          <w:rFonts w:cs="Open Sans"/>
          <w:noProof/>
        </w:rPr>
        <mc:AlternateContent>
          <mc:Choice Requires="wps">
            <w:drawing>
              <wp:anchor distT="0" distB="0" distL="114299" distR="114299" simplePos="0" relativeHeight="251659264" behindDoc="0" locked="0" layoutInCell="1" allowOverlap="1" wp14:anchorId="22ADDC8C" wp14:editId="02F2ABA6">
                <wp:simplePos x="0" y="0"/>
                <wp:positionH relativeFrom="column">
                  <wp:posOffset>1231264</wp:posOffset>
                </wp:positionH>
                <wp:positionV relativeFrom="paragraph">
                  <wp:posOffset>53340</wp:posOffset>
                </wp:positionV>
                <wp:extent cx="0" cy="167640"/>
                <wp:effectExtent l="0" t="0" r="38100" b="22860"/>
                <wp:wrapNone/>
                <wp:docPr id="200801945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A5BF772" id="Connecteur droit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" strokecolor="windowText" strokeweight="1.5pt">
                <v:stroke joinstyle="miter"/>
                <o:lock v:ext="edit" shapetype="f"/>
              </v:line>
            </w:pict>
          </mc:Fallback>
        </mc:AlternateContent>
      </w:r>
      <w:r w:rsidRPr="00D9656B">
        <w:rPr>
          <w:rFonts w:cs="Open Sans"/>
          <w:b/>
          <w:bCs/>
          <w:lang w:val="fr-MA"/>
        </w:rPr>
        <w:t xml:space="preserve">Contact presse          </w:t>
      </w:r>
      <w:r w:rsidRPr="00D9656B">
        <w:rPr>
          <w:rFonts w:cs="Open Sans"/>
          <w:lang w:val="fr-MA"/>
        </w:rPr>
        <w:t xml:space="preserve">      </w:t>
      </w:r>
      <w:r w:rsidRPr="00D9656B">
        <w:rPr>
          <w:rFonts w:cs="Open Sans"/>
          <w:b/>
          <w:bCs/>
          <w:lang w:val="fr-MA"/>
        </w:rPr>
        <w:t>AUF Moyen-O</w:t>
      </w:r>
      <w:r>
        <w:rPr>
          <w:rFonts w:cs="Open Sans"/>
          <w:b/>
          <w:bCs/>
          <w:lang w:val="fr-MA"/>
        </w:rPr>
        <w:t>r</w:t>
      </w:r>
      <w:r w:rsidRPr="00D9656B">
        <w:rPr>
          <w:rFonts w:cs="Open Sans"/>
          <w:b/>
          <w:bCs/>
          <w:lang w:val="fr-MA"/>
        </w:rPr>
        <w:t>ient</w:t>
      </w:r>
      <w:r w:rsidRPr="00D9656B">
        <w:rPr>
          <w:rFonts w:cs="Open Sans"/>
          <w:lang w:val="fr-MA"/>
        </w:rPr>
        <w:t xml:space="preserve">   Joëlle Riachi   </w:t>
      </w:r>
      <w:hyperlink r:id="rId13" w:history="1">
        <w:r w:rsidRPr="00D9656B">
          <w:rPr>
            <w:rStyle w:val="Lienhypertexte"/>
            <w:rFonts w:cs="Open Sans"/>
          </w:rPr>
          <w:t>joelle.riachi@auf.org</w:t>
        </w:r>
      </w:hyperlink>
      <w:r w:rsidRPr="00D9656B">
        <w:rPr>
          <w:rFonts w:cs="Open Sans"/>
          <w:lang w:val="fr-MA"/>
        </w:rPr>
        <w:t xml:space="preserve">   +961 3</w:t>
      </w:r>
      <w:r>
        <w:rPr>
          <w:rFonts w:cs="Open Sans"/>
          <w:lang w:val="fr-MA"/>
        </w:rPr>
        <w:t> </w:t>
      </w:r>
      <w:r w:rsidRPr="00D9656B">
        <w:rPr>
          <w:rFonts w:cs="Open Sans"/>
          <w:lang w:val="fr-MA"/>
        </w:rPr>
        <w:t>780</w:t>
      </w:r>
      <w:r>
        <w:rPr>
          <w:rFonts w:cs="Open Sans"/>
          <w:lang w:val="fr-MA"/>
        </w:rPr>
        <w:t> 928</w:t>
      </w:r>
    </w:p>
    <w:p w14:paraId="7B37AC36" w14:textId="77777777" w:rsidR="00712207" w:rsidRPr="00506EAA" w:rsidRDefault="00712207">
      <w:pPr>
        <w:rPr>
          <w:lang w:val="fr-MA"/>
        </w:rPr>
      </w:pPr>
    </w:p>
    <w:sectPr w:rsidR="00712207" w:rsidRPr="00506EA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963" w14:textId="77777777" w:rsidR="00C4442D" w:rsidRDefault="00C4442D" w:rsidP="00506EAA">
      <w:pPr>
        <w:spacing w:after="0" w:line="240" w:lineRule="auto"/>
      </w:pPr>
      <w:r>
        <w:separator/>
      </w:r>
    </w:p>
  </w:endnote>
  <w:endnote w:type="continuationSeparator" w:id="0">
    <w:p w14:paraId="37AFA9B3" w14:textId="77777777" w:rsidR="00C4442D" w:rsidRDefault="00C4442D" w:rsidP="0050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FFFD" w14:textId="61775467" w:rsidR="00506EAA" w:rsidRPr="00506EAA" w:rsidRDefault="00506EAA" w:rsidP="00506EAA">
    <w:pPr>
      <w:pStyle w:val="Pieddepage"/>
      <w:rPr>
        <w:sz w:val="16"/>
        <w:szCs w:val="16"/>
      </w:rPr>
    </w:pPr>
    <w:r w:rsidRPr="00506EAA">
      <w:rPr>
        <w:sz w:val="16"/>
        <w:szCs w:val="16"/>
      </w:rPr>
      <w:t xml:space="preserve">Le contenu de ce communiqué relève de la seule responsabilité de </w:t>
    </w:r>
    <w:r>
      <w:rPr>
        <w:sz w:val="16"/>
        <w:szCs w:val="16"/>
      </w:rPr>
      <w:t>l’AUF</w:t>
    </w:r>
    <w:r w:rsidRPr="00506EAA">
      <w:rPr>
        <w:sz w:val="16"/>
        <w:szCs w:val="16"/>
      </w:rPr>
      <w:t xml:space="preserve"> et ne peut en aucun cas être considéré comme reflétant la position de l’Union européenne ou des structures de gestion du Programme</w:t>
    </w:r>
    <w:r w:rsidR="00DD150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D72F" w14:textId="77777777" w:rsidR="00C4442D" w:rsidRDefault="00C4442D" w:rsidP="00506EAA">
      <w:pPr>
        <w:spacing w:after="0" w:line="240" w:lineRule="auto"/>
      </w:pPr>
      <w:r>
        <w:separator/>
      </w:r>
    </w:p>
  </w:footnote>
  <w:footnote w:type="continuationSeparator" w:id="0">
    <w:p w14:paraId="7318D268" w14:textId="77777777" w:rsidR="00C4442D" w:rsidRDefault="00C4442D" w:rsidP="00506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AA"/>
    <w:rsid w:val="00124EEE"/>
    <w:rsid w:val="001C4BEB"/>
    <w:rsid w:val="00271CBC"/>
    <w:rsid w:val="00293023"/>
    <w:rsid w:val="003E4E7C"/>
    <w:rsid w:val="004C3ABB"/>
    <w:rsid w:val="00506EAA"/>
    <w:rsid w:val="005E5535"/>
    <w:rsid w:val="00712207"/>
    <w:rsid w:val="007F1913"/>
    <w:rsid w:val="00A947E1"/>
    <w:rsid w:val="00AE0FD9"/>
    <w:rsid w:val="00C4442D"/>
    <w:rsid w:val="00C44C29"/>
    <w:rsid w:val="00C45C67"/>
    <w:rsid w:val="00DD150E"/>
    <w:rsid w:val="00E92EF0"/>
    <w:rsid w:val="00F447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3D8F"/>
  <w15:chartTrackingRefBased/>
  <w15:docId w15:val="{B10B5877-C33D-448A-A2A9-EC6407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AA"/>
  </w:style>
  <w:style w:type="paragraph" w:styleId="Titre1">
    <w:name w:val="heading 1"/>
    <w:basedOn w:val="Normal"/>
    <w:next w:val="Normal"/>
    <w:link w:val="Titre1Car"/>
    <w:uiPriority w:val="9"/>
    <w:qFormat/>
    <w:rsid w:val="0050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6E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6E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6E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6E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6E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6E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6E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E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6E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6E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6E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6E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6E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6E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6E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6EAA"/>
    <w:rPr>
      <w:rFonts w:eastAsiaTheme="majorEastAsia" w:cstheme="majorBidi"/>
      <w:color w:val="272727" w:themeColor="text1" w:themeTint="D8"/>
    </w:rPr>
  </w:style>
  <w:style w:type="paragraph" w:styleId="Titre">
    <w:name w:val="Title"/>
    <w:basedOn w:val="Normal"/>
    <w:next w:val="Normal"/>
    <w:link w:val="TitreCar"/>
    <w:uiPriority w:val="10"/>
    <w:qFormat/>
    <w:rsid w:val="0050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6E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6E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6E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6EAA"/>
    <w:pPr>
      <w:spacing w:before="160"/>
      <w:jc w:val="center"/>
    </w:pPr>
    <w:rPr>
      <w:i/>
      <w:iCs/>
      <w:color w:val="404040" w:themeColor="text1" w:themeTint="BF"/>
    </w:rPr>
  </w:style>
  <w:style w:type="character" w:customStyle="1" w:styleId="CitationCar">
    <w:name w:val="Citation Car"/>
    <w:basedOn w:val="Policepardfaut"/>
    <w:link w:val="Citation"/>
    <w:uiPriority w:val="29"/>
    <w:rsid w:val="00506EAA"/>
    <w:rPr>
      <w:i/>
      <w:iCs/>
      <w:color w:val="404040" w:themeColor="text1" w:themeTint="BF"/>
    </w:rPr>
  </w:style>
  <w:style w:type="paragraph" w:styleId="Paragraphedeliste">
    <w:name w:val="List Paragraph"/>
    <w:basedOn w:val="Normal"/>
    <w:uiPriority w:val="34"/>
    <w:qFormat/>
    <w:rsid w:val="00506EAA"/>
    <w:pPr>
      <w:ind w:left="720"/>
      <w:contextualSpacing/>
    </w:pPr>
  </w:style>
  <w:style w:type="character" w:styleId="Accentuationintense">
    <w:name w:val="Intense Emphasis"/>
    <w:basedOn w:val="Policepardfaut"/>
    <w:uiPriority w:val="21"/>
    <w:qFormat/>
    <w:rsid w:val="00506EAA"/>
    <w:rPr>
      <w:i/>
      <w:iCs/>
      <w:color w:val="0F4761" w:themeColor="accent1" w:themeShade="BF"/>
    </w:rPr>
  </w:style>
  <w:style w:type="paragraph" w:styleId="Citationintense">
    <w:name w:val="Intense Quote"/>
    <w:basedOn w:val="Normal"/>
    <w:next w:val="Normal"/>
    <w:link w:val="CitationintenseCar"/>
    <w:uiPriority w:val="30"/>
    <w:qFormat/>
    <w:rsid w:val="0050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6EAA"/>
    <w:rPr>
      <w:i/>
      <w:iCs/>
      <w:color w:val="0F4761" w:themeColor="accent1" w:themeShade="BF"/>
    </w:rPr>
  </w:style>
  <w:style w:type="character" w:styleId="Rfrenceintense">
    <w:name w:val="Intense Reference"/>
    <w:basedOn w:val="Policepardfaut"/>
    <w:uiPriority w:val="32"/>
    <w:qFormat/>
    <w:rsid w:val="00506EAA"/>
    <w:rPr>
      <w:b/>
      <w:bCs/>
      <w:smallCaps/>
      <w:color w:val="0F4761" w:themeColor="accent1" w:themeShade="BF"/>
      <w:spacing w:val="5"/>
    </w:rPr>
  </w:style>
  <w:style w:type="character" w:styleId="Lienhypertexte">
    <w:name w:val="Hyperlink"/>
    <w:basedOn w:val="Policepardfaut"/>
    <w:uiPriority w:val="99"/>
    <w:unhideWhenUsed/>
    <w:rsid w:val="00506EAA"/>
    <w:rPr>
      <w:color w:val="467886" w:themeColor="hyperlink"/>
      <w:u w:val="single"/>
    </w:rPr>
  </w:style>
  <w:style w:type="character" w:styleId="Lienhypertextesuivivisit">
    <w:name w:val="FollowedHyperlink"/>
    <w:basedOn w:val="Policepardfaut"/>
    <w:uiPriority w:val="99"/>
    <w:semiHidden/>
    <w:unhideWhenUsed/>
    <w:rsid w:val="00506EAA"/>
    <w:rPr>
      <w:color w:val="96607D" w:themeColor="followedHyperlink"/>
      <w:u w:val="single"/>
    </w:rPr>
  </w:style>
  <w:style w:type="paragraph" w:styleId="En-tte">
    <w:name w:val="header"/>
    <w:basedOn w:val="Normal"/>
    <w:link w:val="En-tteCar"/>
    <w:uiPriority w:val="99"/>
    <w:unhideWhenUsed/>
    <w:rsid w:val="00506EAA"/>
    <w:pPr>
      <w:tabs>
        <w:tab w:val="center" w:pos="4536"/>
        <w:tab w:val="right" w:pos="9072"/>
      </w:tabs>
      <w:spacing w:after="0" w:line="240" w:lineRule="auto"/>
    </w:pPr>
  </w:style>
  <w:style w:type="character" w:customStyle="1" w:styleId="En-tteCar">
    <w:name w:val="En-tête Car"/>
    <w:basedOn w:val="Policepardfaut"/>
    <w:link w:val="En-tte"/>
    <w:uiPriority w:val="99"/>
    <w:rsid w:val="00506EAA"/>
  </w:style>
  <w:style w:type="paragraph" w:styleId="Pieddepage">
    <w:name w:val="footer"/>
    <w:basedOn w:val="Normal"/>
    <w:link w:val="PieddepageCar"/>
    <w:uiPriority w:val="99"/>
    <w:unhideWhenUsed/>
    <w:rsid w:val="00506E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elle.riachi@auf.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terregnextme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uf.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571E6-4BF1-479F-A769-392A8EF0F7E3}">
  <ds:schemaRefs>
    <ds:schemaRef ds:uri="http://schemas.microsoft.com/sharepoint/v3/contenttype/forms"/>
  </ds:schemaRefs>
</ds:datastoreItem>
</file>

<file path=customXml/itemProps2.xml><?xml version="1.0" encoding="utf-8"?>
<ds:datastoreItem xmlns:ds="http://schemas.openxmlformats.org/officeDocument/2006/customXml" ds:itemID="{B3C8B9A5-28D5-4DF9-9AB1-91EE5C963B33}">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2BDFC5B1-6584-48D2-AD49-33F350032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2640</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5</cp:revision>
  <dcterms:created xsi:type="dcterms:W3CDTF">2025-09-09T11:39:00Z</dcterms:created>
  <dcterms:modified xsi:type="dcterms:W3CDTF">2025-09-10T08:45:00Z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ies>
</file>