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278E" w14:textId="77777777" w:rsidR="00B47143" w:rsidRDefault="00B47143" w:rsidP="005F735C">
      <w:pPr>
        <w:jc w:val="both"/>
        <w:rPr>
          <w:rFonts w:asciiTheme="minorHAnsi" w:hAnsiTheme="minorHAnsi" w:cstheme="minorHAnsi"/>
        </w:rPr>
      </w:pPr>
    </w:p>
    <w:p w14:paraId="711605F8" w14:textId="5E1CEE5F" w:rsidR="00B47143" w:rsidRDefault="00B47143" w:rsidP="00B47143">
      <w:pPr>
        <w:rPr>
          <w:rFonts w:ascii="Arial" w:hAnsi="Arial" w:cs="Arial"/>
          <w:b/>
          <w:color w:val="980000"/>
          <w:sz w:val="28"/>
          <w:szCs w:val="28"/>
          <w14:ligatures w14:val="none"/>
        </w:rPr>
      </w:pPr>
      <w:r>
        <w:rPr>
          <w:noProof/>
        </w:rPr>
        <w:drawing>
          <wp:inline distT="0" distB="0" distL="0" distR="0" wp14:anchorId="60672C29" wp14:editId="060BA060">
            <wp:extent cx="1097280" cy="373380"/>
            <wp:effectExtent l="0" t="0" r="7620" b="7620"/>
            <wp:docPr id="573369057" name="Pictur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373380"/>
                    </a:xfrm>
                    <a:prstGeom prst="rect">
                      <a:avLst/>
                    </a:prstGeom>
                    <a:noFill/>
                    <a:ln>
                      <a:noFill/>
                    </a:ln>
                  </pic:spPr>
                </pic:pic>
              </a:graphicData>
            </a:graphic>
          </wp:inline>
        </w:drawing>
      </w:r>
    </w:p>
    <w:p w14:paraId="74EFFC91" w14:textId="77777777" w:rsidR="00B47143" w:rsidRDefault="00B47143" w:rsidP="00B47143">
      <w:pPr>
        <w:jc w:val="center"/>
        <w:rPr>
          <w:b/>
          <w:color w:val="980000"/>
          <w:sz w:val="28"/>
          <w:szCs w:val="28"/>
        </w:rPr>
      </w:pPr>
    </w:p>
    <w:p w14:paraId="35B94215" w14:textId="77777777" w:rsidR="00B47143" w:rsidRDefault="00B47143" w:rsidP="00B47143">
      <w:pPr>
        <w:jc w:val="center"/>
        <w:rPr>
          <w:b/>
          <w:color w:val="980000"/>
          <w:sz w:val="28"/>
          <w:szCs w:val="28"/>
        </w:rPr>
      </w:pPr>
    </w:p>
    <w:p w14:paraId="02E8B768" w14:textId="3EAC6B6D" w:rsidR="00B47143" w:rsidRPr="00C631C0" w:rsidRDefault="00B47143" w:rsidP="00C631C0">
      <w:pPr>
        <w:jc w:val="center"/>
        <w:rPr>
          <w:b/>
          <w:color w:val="980000"/>
          <w:sz w:val="28"/>
          <w:szCs w:val="28"/>
        </w:rPr>
      </w:pPr>
      <w:r>
        <w:rPr>
          <w:b/>
          <w:color w:val="980000"/>
          <w:sz w:val="28"/>
          <w:szCs w:val="28"/>
        </w:rPr>
        <w:t>Communiqué de presse</w:t>
      </w:r>
    </w:p>
    <w:p w14:paraId="2C4E1FC9" w14:textId="77777777" w:rsidR="00B47143" w:rsidRDefault="00B47143" w:rsidP="005F735C">
      <w:pPr>
        <w:jc w:val="both"/>
        <w:rPr>
          <w:rFonts w:asciiTheme="minorHAnsi" w:hAnsiTheme="minorHAnsi" w:cstheme="minorHAnsi"/>
        </w:rPr>
      </w:pPr>
    </w:p>
    <w:p w14:paraId="6D0D8F8E" w14:textId="71176083" w:rsidR="00B47143" w:rsidRPr="00C631C0" w:rsidRDefault="00B47143" w:rsidP="00C631C0">
      <w:pPr>
        <w:jc w:val="center"/>
        <w:rPr>
          <w:rFonts w:asciiTheme="minorHAnsi" w:hAnsiTheme="minorHAnsi" w:cstheme="minorHAnsi"/>
          <w:b/>
          <w:bCs/>
        </w:rPr>
      </w:pPr>
      <w:r w:rsidRPr="00C631C0">
        <w:rPr>
          <w:rFonts w:asciiTheme="minorHAnsi" w:hAnsiTheme="minorHAnsi" w:cstheme="minorHAnsi"/>
          <w:b/>
          <w:bCs/>
        </w:rPr>
        <w:t xml:space="preserve">Les Recteurs de la </w:t>
      </w:r>
      <w:r w:rsidR="00C31567">
        <w:rPr>
          <w:rFonts w:asciiTheme="minorHAnsi" w:hAnsiTheme="minorHAnsi" w:cstheme="minorHAnsi"/>
          <w:b/>
          <w:bCs/>
        </w:rPr>
        <w:t>r</w:t>
      </w:r>
      <w:r w:rsidRPr="00C631C0">
        <w:rPr>
          <w:rFonts w:asciiTheme="minorHAnsi" w:hAnsiTheme="minorHAnsi" w:cstheme="minorHAnsi"/>
          <w:b/>
          <w:bCs/>
        </w:rPr>
        <w:t xml:space="preserve">égion réunis </w:t>
      </w:r>
      <w:r w:rsidR="00C631C0" w:rsidRPr="00C631C0">
        <w:rPr>
          <w:rFonts w:asciiTheme="minorHAnsi" w:hAnsiTheme="minorHAnsi" w:cstheme="minorHAnsi"/>
          <w:b/>
          <w:bCs/>
        </w:rPr>
        <w:t>à Doha</w:t>
      </w:r>
      <w:r w:rsidR="00B83F1D">
        <w:rPr>
          <w:rFonts w:asciiTheme="minorHAnsi" w:hAnsiTheme="minorHAnsi" w:cstheme="minorHAnsi"/>
          <w:b/>
          <w:bCs/>
        </w:rPr>
        <w:t>, en présence du Recteur de l’AUF,</w:t>
      </w:r>
      <w:r w:rsidR="00C631C0" w:rsidRPr="00C631C0">
        <w:rPr>
          <w:rFonts w:asciiTheme="minorHAnsi" w:hAnsiTheme="minorHAnsi" w:cstheme="minorHAnsi"/>
          <w:b/>
          <w:bCs/>
        </w:rPr>
        <w:t xml:space="preserve"> ont élu </w:t>
      </w:r>
      <w:r w:rsidR="00C31567">
        <w:rPr>
          <w:rFonts w:asciiTheme="minorHAnsi" w:hAnsiTheme="minorHAnsi" w:cstheme="minorHAnsi"/>
          <w:b/>
          <w:bCs/>
        </w:rPr>
        <w:t>le R</w:t>
      </w:r>
      <w:r w:rsidR="00C631C0" w:rsidRPr="00C631C0">
        <w:rPr>
          <w:rFonts w:asciiTheme="minorHAnsi" w:hAnsiTheme="minorHAnsi" w:cstheme="minorHAnsi"/>
          <w:b/>
          <w:bCs/>
        </w:rPr>
        <w:t xml:space="preserve">P. Salim Daccache </w:t>
      </w:r>
      <w:proofErr w:type="spellStart"/>
      <w:r w:rsidR="00C31567">
        <w:rPr>
          <w:rFonts w:asciiTheme="minorHAnsi" w:hAnsiTheme="minorHAnsi" w:cstheme="minorHAnsi"/>
          <w:b/>
          <w:bCs/>
        </w:rPr>
        <w:t>s.j</w:t>
      </w:r>
      <w:proofErr w:type="spellEnd"/>
      <w:r w:rsidR="00C31567">
        <w:rPr>
          <w:rFonts w:asciiTheme="minorHAnsi" w:hAnsiTheme="minorHAnsi" w:cstheme="minorHAnsi"/>
          <w:b/>
          <w:bCs/>
        </w:rPr>
        <w:t xml:space="preserve">. </w:t>
      </w:r>
      <w:r w:rsidR="00C631C0" w:rsidRPr="00C631C0">
        <w:rPr>
          <w:rFonts w:asciiTheme="minorHAnsi" w:hAnsiTheme="minorHAnsi" w:cstheme="minorHAnsi"/>
          <w:b/>
          <w:bCs/>
        </w:rPr>
        <w:t xml:space="preserve">président de la </w:t>
      </w:r>
      <w:r w:rsidR="00C31567">
        <w:rPr>
          <w:rFonts w:asciiTheme="minorHAnsi" w:hAnsiTheme="minorHAnsi" w:cstheme="minorHAnsi"/>
          <w:b/>
          <w:bCs/>
        </w:rPr>
        <w:t>Conférence régionale de recteurs (</w:t>
      </w:r>
      <w:r w:rsidR="00C631C0" w:rsidRPr="00C631C0">
        <w:rPr>
          <w:rFonts w:asciiTheme="minorHAnsi" w:hAnsiTheme="minorHAnsi" w:cstheme="minorHAnsi"/>
          <w:b/>
          <w:bCs/>
        </w:rPr>
        <w:t>C2R</w:t>
      </w:r>
      <w:r w:rsidR="00C31567">
        <w:rPr>
          <w:rFonts w:asciiTheme="minorHAnsi" w:hAnsiTheme="minorHAnsi" w:cstheme="minorHAnsi"/>
          <w:b/>
          <w:bCs/>
        </w:rPr>
        <w:t>)</w:t>
      </w:r>
      <w:r w:rsidR="00C631C0" w:rsidRPr="00C631C0">
        <w:rPr>
          <w:rFonts w:asciiTheme="minorHAnsi" w:hAnsiTheme="minorHAnsi" w:cstheme="minorHAnsi"/>
          <w:b/>
          <w:bCs/>
        </w:rPr>
        <w:t xml:space="preserve"> </w:t>
      </w:r>
      <w:r w:rsidR="00C31567">
        <w:rPr>
          <w:rFonts w:asciiTheme="minorHAnsi" w:hAnsiTheme="minorHAnsi" w:cstheme="minorHAnsi"/>
          <w:b/>
          <w:bCs/>
        </w:rPr>
        <w:t>Moyen-Orient</w:t>
      </w:r>
    </w:p>
    <w:p w14:paraId="7BE1B932" w14:textId="77777777" w:rsidR="00B47143" w:rsidRDefault="00B47143" w:rsidP="005F735C">
      <w:pPr>
        <w:jc w:val="both"/>
        <w:rPr>
          <w:rFonts w:asciiTheme="minorHAnsi" w:hAnsiTheme="minorHAnsi" w:cstheme="minorHAnsi"/>
        </w:rPr>
      </w:pPr>
    </w:p>
    <w:p w14:paraId="6B63A23D" w14:textId="77777777" w:rsidR="00B47143" w:rsidRDefault="00B47143" w:rsidP="005F735C">
      <w:pPr>
        <w:jc w:val="both"/>
        <w:rPr>
          <w:rFonts w:asciiTheme="minorHAnsi" w:hAnsiTheme="minorHAnsi" w:cstheme="minorHAnsi"/>
        </w:rPr>
      </w:pPr>
    </w:p>
    <w:p w14:paraId="196F37BF" w14:textId="3A51A9FD" w:rsidR="002A0293" w:rsidRPr="005F735C" w:rsidRDefault="002A0293" w:rsidP="005F735C">
      <w:pPr>
        <w:jc w:val="both"/>
        <w:rPr>
          <w:rFonts w:asciiTheme="minorHAnsi" w:hAnsiTheme="minorHAnsi" w:cstheme="minorHAnsi"/>
        </w:rPr>
      </w:pPr>
      <w:r w:rsidRPr="005F735C">
        <w:rPr>
          <w:rFonts w:asciiTheme="minorHAnsi" w:hAnsiTheme="minorHAnsi" w:cstheme="minorHAnsi"/>
        </w:rPr>
        <w:t xml:space="preserve">La Conférence des </w:t>
      </w:r>
      <w:r w:rsidR="00C31567">
        <w:rPr>
          <w:rFonts w:asciiTheme="minorHAnsi" w:hAnsiTheme="minorHAnsi" w:cstheme="minorHAnsi"/>
        </w:rPr>
        <w:t>r</w:t>
      </w:r>
      <w:r w:rsidRPr="005F735C">
        <w:rPr>
          <w:rFonts w:asciiTheme="minorHAnsi" w:hAnsiTheme="minorHAnsi" w:cstheme="minorHAnsi"/>
        </w:rPr>
        <w:t xml:space="preserve">ecteurs de la </w:t>
      </w:r>
      <w:r w:rsidR="00C31567">
        <w:rPr>
          <w:rFonts w:asciiTheme="minorHAnsi" w:hAnsiTheme="minorHAnsi" w:cstheme="minorHAnsi"/>
        </w:rPr>
        <w:t>r</w:t>
      </w:r>
      <w:r w:rsidRPr="005F735C">
        <w:rPr>
          <w:rFonts w:asciiTheme="minorHAnsi" w:hAnsiTheme="minorHAnsi" w:cstheme="minorHAnsi"/>
        </w:rPr>
        <w:t xml:space="preserve">égion du Moyen-Orient (CONFREMO) et l’AUF au Moyen-Orient </w:t>
      </w:r>
      <w:r w:rsidR="00FA2D3B" w:rsidRPr="005F735C">
        <w:rPr>
          <w:rFonts w:asciiTheme="minorHAnsi" w:hAnsiTheme="minorHAnsi" w:cstheme="minorHAnsi"/>
        </w:rPr>
        <w:t>ont organisé</w:t>
      </w:r>
      <w:r w:rsidRPr="005F735C">
        <w:rPr>
          <w:rFonts w:asciiTheme="minorHAnsi" w:hAnsiTheme="minorHAnsi" w:cstheme="minorHAnsi"/>
        </w:rPr>
        <w:t xml:space="preserve"> la 15ème Assemblée générale de la CONFREMO </w:t>
      </w:r>
      <w:r w:rsidR="00C31567">
        <w:rPr>
          <w:rFonts w:asciiTheme="minorHAnsi" w:hAnsiTheme="minorHAnsi" w:cstheme="minorHAnsi"/>
        </w:rPr>
        <w:t>coïncidant avec</w:t>
      </w:r>
      <w:r w:rsidRPr="005F735C">
        <w:rPr>
          <w:rFonts w:asciiTheme="minorHAnsi" w:hAnsiTheme="minorHAnsi" w:cstheme="minorHAnsi"/>
        </w:rPr>
        <w:t xml:space="preserve"> la 1</w:t>
      </w:r>
      <w:r w:rsidRPr="005F735C">
        <w:rPr>
          <w:rFonts w:asciiTheme="minorHAnsi" w:hAnsiTheme="minorHAnsi" w:cstheme="minorHAnsi"/>
          <w:vertAlign w:val="superscript"/>
        </w:rPr>
        <w:t>ère</w:t>
      </w:r>
      <w:r w:rsidRPr="005F735C">
        <w:rPr>
          <w:rFonts w:asciiTheme="minorHAnsi" w:hAnsiTheme="minorHAnsi" w:cstheme="minorHAnsi"/>
        </w:rPr>
        <w:t xml:space="preserve"> Conférence générale de la C2R Moyen-Orient</w:t>
      </w:r>
      <w:r w:rsidR="00C31567">
        <w:rPr>
          <w:rFonts w:asciiTheme="minorHAnsi" w:hAnsiTheme="minorHAnsi" w:cstheme="minorHAnsi"/>
        </w:rPr>
        <w:t xml:space="preserve">, qui s’est tenue à </w:t>
      </w:r>
      <w:r w:rsidR="00C31567" w:rsidRPr="005F735C">
        <w:rPr>
          <w:rFonts w:asciiTheme="minorHAnsi" w:hAnsiTheme="minorHAnsi" w:cstheme="minorHAnsi"/>
        </w:rPr>
        <w:t>l’Université du Qatar</w:t>
      </w:r>
      <w:r w:rsidR="00B83F1D">
        <w:rPr>
          <w:rFonts w:asciiTheme="minorHAnsi" w:hAnsiTheme="minorHAnsi" w:cstheme="minorHAnsi"/>
        </w:rPr>
        <w:t>, partenaire de l’AUF dans l’organisation et l’accueil de c</w:t>
      </w:r>
      <w:r w:rsidRPr="005F735C">
        <w:rPr>
          <w:rFonts w:asciiTheme="minorHAnsi" w:hAnsiTheme="minorHAnsi" w:cstheme="minorHAnsi"/>
        </w:rPr>
        <w:t>et évènement</w:t>
      </w:r>
      <w:r w:rsidR="00B83F1D">
        <w:rPr>
          <w:rFonts w:asciiTheme="minorHAnsi" w:hAnsiTheme="minorHAnsi" w:cstheme="minorHAnsi"/>
        </w:rPr>
        <w:t>, qui</w:t>
      </w:r>
      <w:r w:rsidRPr="005F735C">
        <w:rPr>
          <w:rFonts w:asciiTheme="minorHAnsi" w:hAnsiTheme="minorHAnsi" w:cstheme="minorHAnsi"/>
        </w:rPr>
        <w:t xml:space="preserve"> </w:t>
      </w:r>
      <w:r w:rsidR="00FA2D3B" w:rsidRPr="005F735C">
        <w:rPr>
          <w:rFonts w:asciiTheme="minorHAnsi" w:hAnsiTheme="minorHAnsi" w:cstheme="minorHAnsi"/>
        </w:rPr>
        <w:t>a eu</w:t>
      </w:r>
      <w:r w:rsidRPr="005F735C">
        <w:rPr>
          <w:rFonts w:asciiTheme="minorHAnsi" w:hAnsiTheme="minorHAnsi" w:cstheme="minorHAnsi"/>
        </w:rPr>
        <w:t xml:space="preserve"> lieu les 29 et 30 novembre 2023 à Doha, en présence du Recteur de l’</w:t>
      </w:r>
      <w:r w:rsidR="00B83F1D" w:rsidRPr="005F735C">
        <w:rPr>
          <w:rFonts w:asciiTheme="minorHAnsi" w:hAnsiTheme="minorHAnsi" w:cstheme="minorHAnsi"/>
        </w:rPr>
        <w:t xml:space="preserve">Agence </w:t>
      </w:r>
      <w:r w:rsidR="00B83F1D">
        <w:rPr>
          <w:rFonts w:asciiTheme="minorHAnsi" w:hAnsiTheme="minorHAnsi" w:cstheme="minorHAnsi"/>
        </w:rPr>
        <w:t>U</w:t>
      </w:r>
      <w:r w:rsidR="00B83F1D" w:rsidRPr="005F735C">
        <w:rPr>
          <w:rFonts w:asciiTheme="minorHAnsi" w:hAnsiTheme="minorHAnsi" w:cstheme="minorHAnsi"/>
        </w:rPr>
        <w:t xml:space="preserve">niversitaire de la Francophonie </w:t>
      </w:r>
      <w:r w:rsidR="00B83F1D">
        <w:rPr>
          <w:rFonts w:asciiTheme="minorHAnsi" w:hAnsiTheme="minorHAnsi" w:cstheme="minorHAnsi"/>
        </w:rPr>
        <w:t>(</w:t>
      </w:r>
      <w:r w:rsidRPr="005F735C">
        <w:rPr>
          <w:rFonts w:asciiTheme="minorHAnsi" w:hAnsiTheme="minorHAnsi" w:cstheme="minorHAnsi"/>
        </w:rPr>
        <w:t>AUF</w:t>
      </w:r>
      <w:r w:rsidR="00B83F1D">
        <w:rPr>
          <w:rFonts w:asciiTheme="minorHAnsi" w:hAnsiTheme="minorHAnsi" w:cstheme="minorHAnsi"/>
        </w:rPr>
        <w:t>),</w:t>
      </w:r>
      <w:r w:rsidRPr="005F735C">
        <w:rPr>
          <w:rFonts w:asciiTheme="minorHAnsi" w:hAnsiTheme="minorHAnsi" w:cstheme="minorHAnsi"/>
        </w:rPr>
        <w:t xml:space="preserve"> </w:t>
      </w:r>
      <w:r w:rsidRPr="005F735C">
        <w:rPr>
          <w:rStyle w:val="lev"/>
          <w:rFonts w:asciiTheme="minorHAnsi" w:hAnsiTheme="minorHAnsi" w:cstheme="minorHAnsi"/>
          <w:b w:val="0"/>
          <w:bCs w:val="0"/>
        </w:rPr>
        <w:t>Prof. Slim Khalbous</w:t>
      </w:r>
      <w:r w:rsidR="00DE54EB">
        <w:rPr>
          <w:rStyle w:val="lev"/>
          <w:rFonts w:asciiTheme="minorHAnsi" w:hAnsiTheme="minorHAnsi" w:cstheme="minorHAnsi"/>
          <w:b w:val="0"/>
          <w:bCs w:val="0"/>
        </w:rPr>
        <w:t xml:space="preserve">, et de la Vice-rectrice de l’AUF, </w:t>
      </w:r>
      <w:r w:rsidR="00B83F1D">
        <w:rPr>
          <w:rStyle w:val="lev"/>
          <w:rFonts w:asciiTheme="minorHAnsi" w:hAnsiTheme="minorHAnsi" w:cstheme="minorHAnsi"/>
          <w:b w:val="0"/>
          <w:bCs w:val="0"/>
        </w:rPr>
        <w:t xml:space="preserve">Mme </w:t>
      </w:r>
      <w:r w:rsidR="00DE54EB">
        <w:rPr>
          <w:rStyle w:val="lev"/>
          <w:rFonts w:asciiTheme="minorHAnsi" w:hAnsiTheme="minorHAnsi" w:cstheme="minorHAnsi"/>
          <w:b w:val="0"/>
          <w:bCs w:val="0"/>
        </w:rPr>
        <w:t>Marie-Nathalie Leblanc</w:t>
      </w:r>
      <w:r w:rsidRPr="005F735C">
        <w:rPr>
          <w:rFonts w:asciiTheme="minorHAnsi" w:hAnsiTheme="minorHAnsi" w:cstheme="minorHAnsi"/>
        </w:rPr>
        <w:t xml:space="preserve">. </w:t>
      </w:r>
    </w:p>
    <w:p w14:paraId="4EB4FA36" w14:textId="77777777" w:rsidR="00BF384F" w:rsidRPr="005F735C" w:rsidRDefault="00BF384F" w:rsidP="005F735C">
      <w:pPr>
        <w:jc w:val="both"/>
        <w:rPr>
          <w:rFonts w:asciiTheme="minorHAnsi" w:hAnsiTheme="minorHAnsi" w:cstheme="minorHAnsi"/>
        </w:rPr>
      </w:pPr>
    </w:p>
    <w:p w14:paraId="2CB946E4" w14:textId="70AFF88B" w:rsidR="00FA2D3B" w:rsidRPr="005F735C" w:rsidRDefault="00FA2D3B" w:rsidP="005F735C">
      <w:pPr>
        <w:jc w:val="both"/>
        <w:rPr>
          <w:rFonts w:asciiTheme="minorHAnsi" w:hAnsiTheme="minorHAnsi" w:cstheme="minorHAnsi"/>
        </w:rPr>
      </w:pPr>
      <w:r w:rsidRPr="005F735C">
        <w:rPr>
          <w:rFonts w:asciiTheme="minorHAnsi" w:hAnsiTheme="minorHAnsi" w:cstheme="minorHAnsi"/>
        </w:rPr>
        <w:t xml:space="preserve">Nombre de présidents en provenance du Liban, d’Égypte, d’Irak, de Jordanie, du Qatar, de Palestine et du Soudan, ainsi que des représentants mandatés d’universités d’Iran et des Émirats </w:t>
      </w:r>
      <w:r w:rsidR="00C31567">
        <w:rPr>
          <w:rFonts w:asciiTheme="minorHAnsi" w:hAnsiTheme="minorHAnsi" w:cstheme="minorHAnsi"/>
        </w:rPr>
        <w:t>A</w:t>
      </w:r>
      <w:r w:rsidRPr="005F735C">
        <w:rPr>
          <w:rFonts w:asciiTheme="minorHAnsi" w:hAnsiTheme="minorHAnsi" w:cstheme="minorHAnsi"/>
        </w:rPr>
        <w:t xml:space="preserve">rabes </w:t>
      </w:r>
      <w:r w:rsidR="00C31567">
        <w:rPr>
          <w:rFonts w:asciiTheme="minorHAnsi" w:hAnsiTheme="minorHAnsi" w:cstheme="minorHAnsi"/>
        </w:rPr>
        <w:t>U</w:t>
      </w:r>
      <w:r w:rsidRPr="005F735C">
        <w:rPr>
          <w:rFonts w:asciiTheme="minorHAnsi" w:hAnsiTheme="minorHAnsi" w:cstheme="minorHAnsi"/>
        </w:rPr>
        <w:t>nis</w:t>
      </w:r>
      <w:r w:rsidR="00C31567">
        <w:rPr>
          <w:rFonts w:asciiTheme="minorHAnsi" w:hAnsiTheme="minorHAnsi" w:cstheme="minorHAnsi"/>
        </w:rPr>
        <w:t>,</w:t>
      </w:r>
      <w:r w:rsidRPr="005F735C">
        <w:rPr>
          <w:rFonts w:asciiTheme="minorHAnsi" w:hAnsiTheme="minorHAnsi" w:cstheme="minorHAnsi"/>
        </w:rPr>
        <w:t xml:space="preserve"> se sont rendus à Doha à cette occasion.</w:t>
      </w:r>
    </w:p>
    <w:p w14:paraId="0A770130" w14:textId="77777777" w:rsidR="00FA2D3B" w:rsidRPr="005F735C" w:rsidRDefault="00FA2D3B" w:rsidP="005F735C">
      <w:pPr>
        <w:jc w:val="both"/>
        <w:rPr>
          <w:rFonts w:asciiTheme="minorHAnsi" w:hAnsiTheme="minorHAnsi" w:cstheme="minorHAnsi"/>
        </w:rPr>
      </w:pPr>
    </w:p>
    <w:p w14:paraId="024E4AD8" w14:textId="06DD1AC4" w:rsidR="00BF384F" w:rsidRPr="005F735C" w:rsidRDefault="00BF384F" w:rsidP="005F735C">
      <w:pPr>
        <w:jc w:val="both"/>
        <w:rPr>
          <w:rFonts w:asciiTheme="minorHAnsi" w:hAnsiTheme="minorHAnsi" w:cstheme="minorHAnsi"/>
        </w:rPr>
      </w:pPr>
      <w:r w:rsidRPr="005F735C">
        <w:rPr>
          <w:rFonts w:asciiTheme="minorHAnsi" w:hAnsiTheme="minorHAnsi" w:cstheme="minorHAnsi"/>
        </w:rPr>
        <w:t xml:space="preserve">Ce rendez-vous a été l’occasion de discuter des enjeux et défis que doit relever l’enseignement supérieur dans la région, de renouveler les statuts de la </w:t>
      </w:r>
      <w:r w:rsidR="00C31567">
        <w:rPr>
          <w:rFonts w:asciiTheme="minorHAnsi" w:hAnsiTheme="minorHAnsi" w:cstheme="minorHAnsi"/>
        </w:rPr>
        <w:t>Conférence</w:t>
      </w:r>
      <w:r w:rsidR="00C31567" w:rsidRPr="005F735C">
        <w:rPr>
          <w:rFonts w:asciiTheme="minorHAnsi" w:hAnsiTheme="minorHAnsi" w:cstheme="minorHAnsi"/>
        </w:rPr>
        <w:t xml:space="preserve"> </w:t>
      </w:r>
      <w:r w:rsidRPr="005F735C">
        <w:rPr>
          <w:rFonts w:asciiTheme="minorHAnsi" w:hAnsiTheme="minorHAnsi" w:cstheme="minorHAnsi"/>
        </w:rPr>
        <w:t>dans une logique de cohérence et d’alignement avec les autres conférences régionales de recteurs</w:t>
      </w:r>
      <w:r w:rsidR="00B83F1D">
        <w:rPr>
          <w:rFonts w:asciiTheme="minorHAnsi" w:hAnsiTheme="minorHAnsi" w:cstheme="minorHAnsi"/>
        </w:rPr>
        <w:t xml:space="preserve"> mises en place par l’AUF sur les 5 continents</w:t>
      </w:r>
      <w:r w:rsidR="00C31567">
        <w:rPr>
          <w:rFonts w:asciiTheme="minorHAnsi" w:hAnsiTheme="minorHAnsi" w:cstheme="minorHAnsi"/>
        </w:rPr>
        <w:t>,</w:t>
      </w:r>
      <w:r w:rsidRPr="005F735C">
        <w:rPr>
          <w:rFonts w:asciiTheme="minorHAnsi" w:hAnsiTheme="minorHAnsi" w:cstheme="minorHAnsi"/>
        </w:rPr>
        <w:t xml:space="preserve"> et d’approuver la nouvelle version du règlement intérieur de la Conférence régionale des Recteurs du Moyen-Orient qui a pris le relais de la Conférence des Recteurs de la Région du Moyen-Orient</w:t>
      </w:r>
      <w:r w:rsidR="00C31567">
        <w:rPr>
          <w:rFonts w:asciiTheme="minorHAnsi" w:hAnsiTheme="minorHAnsi" w:cstheme="minorHAnsi"/>
        </w:rPr>
        <w:t xml:space="preserve">, </w:t>
      </w:r>
      <w:r w:rsidR="00022379">
        <w:rPr>
          <w:rFonts w:asciiTheme="minorHAnsi" w:hAnsiTheme="minorHAnsi" w:cstheme="minorHAnsi"/>
        </w:rPr>
        <w:t>laquelle</w:t>
      </w:r>
      <w:r w:rsidR="00022379" w:rsidRPr="005F735C">
        <w:rPr>
          <w:rFonts w:asciiTheme="minorHAnsi" w:hAnsiTheme="minorHAnsi" w:cstheme="minorHAnsi"/>
        </w:rPr>
        <w:t xml:space="preserve"> regroupe</w:t>
      </w:r>
      <w:r w:rsidRPr="005F735C">
        <w:rPr>
          <w:rFonts w:asciiTheme="minorHAnsi" w:hAnsiTheme="minorHAnsi" w:cstheme="minorHAnsi"/>
        </w:rPr>
        <w:t xml:space="preserve"> actuellement les présidents et recteurs de </w:t>
      </w:r>
      <w:r w:rsidR="00B83F1D">
        <w:rPr>
          <w:rFonts w:asciiTheme="minorHAnsi" w:hAnsiTheme="minorHAnsi" w:cstheme="minorHAnsi"/>
        </w:rPr>
        <w:t xml:space="preserve">plus de </w:t>
      </w:r>
      <w:r w:rsidRPr="005F735C">
        <w:rPr>
          <w:rFonts w:asciiTheme="minorHAnsi" w:hAnsiTheme="minorHAnsi" w:cstheme="minorHAnsi"/>
        </w:rPr>
        <w:t xml:space="preserve">50 établissements universitaires et centres de recherche membres de </w:t>
      </w:r>
      <w:r w:rsidR="00B83F1D">
        <w:rPr>
          <w:rFonts w:asciiTheme="minorHAnsi" w:hAnsiTheme="minorHAnsi" w:cstheme="minorHAnsi"/>
        </w:rPr>
        <w:t>l’</w:t>
      </w:r>
      <w:r w:rsidRPr="005F735C">
        <w:rPr>
          <w:rFonts w:asciiTheme="minorHAnsi" w:hAnsiTheme="minorHAnsi" w:cstheme="minorHAnsi"/>
        </w:rPr>
        <w:t>AUF de la région du Moyen-Orient.</w:t>
      </w:r>
    </w:p>
    <w:p w14:paraId="455AD5B7" w14:textId="000947A5" w:rsidR="00BF384F" w:rsidRPr="005F735C" w:rsidRDefault="00BF384F" w:rsidP="005F735C">
      <w:pPr>
        <w:spacing w:before="100" w:beforeAutospacing="1" w:after="100" w:afterAutospacing="1"/>
        <w:jc w:val="both"/>
        <w:rPr>
          <w:rFonts w:asciiTheme="minorHAnsi" w:eastAsia="DejaVu Sans" w:hAnsiTheme="minorHAnsi" w:cstheme="minorHAnsi"/>
          <w:spacing w:val="-2"/>
          <w:kern w:val="1"/>
          <w:lang w:eastAsia="hi-IN" w:bidi="hi-IN"/>
        </w:rPr>
      </w:pPr>
      <w:r w:rsidRPr="005F735C">
        <w:rPr>
          <w:rFonts w:asciiTheme="minorHAnsi" w:eastAsia="DejaVu Sans" w:hAnsiTheme="minorHAnsi" w:cstheme="minorHAnsi"/>
          <w:spacing w:val="-2"/>
          <w:kern w:val="1"/>
          <w:lang w:eastAsia="hi-IN" w:bidi="hi-IN"/>
        </w:rPr>
        <w:t xml:space="preserve">Des allocutions d’ouverture ont été prononcées par M. </w:t>
      </w:r>
      <w:r w:rsidR="00EF18AA" w:rsidRPr="005F735C">
        <w:rPr>
          <w:rFonts w:asciiTheme="minorHAnsi" w:eastAsia="DejaVu Sans" w:hAnsiTheme="minorHAnsi" w:cstheme="minorHAnsi"/>
          <w:spacing w:val="-2"/>
          <w:kern w:val="1"/>
          <w:lang w:eastAsia="hi-IN" w:bidi="hi-IN"/>
        </w:rPr>
        <w:t>Omar Al Ansari</w:t>
      </w:r>
      <w:r w:rsidRPr="005F735C">
        <w:rPr>
          <w:rFonts w:asciiTheme="minorHAnsi" w:eastAsia="DejaVu Sans" w:hAnsiTheme="minorHAnsi" w:cstheme="minorHAnsi"/>
          <w:spacing w:val="-2"/>
          <w:kern w:val="1"/>
          <w:lang w:eastAsia="hi-IN" w:bidi="hi-IN"/>
        </w:rPr>
        <w:t xml:space="preserve">, </w:t>
      </w:r>
      <w:r w:rsidR="00EF18AA" w:rsidRPr="005F735C">
        <w:rPr>
          <w:rFonts w:asciiTheme="minorHAnsi" w:eastAsia="DejaVu Sans" w:hAnsiTheme="minorHAnsi" w:cstheme="minorHAnsi"/>
          <w:spacing w:val="-2"/>
          <w:kern w:val="1"/>
          <w:lang w:eastAsia="hi-IN" w:bidi="hi-IN"/>
        </w:rPr>
        <w:t>Président</w:t>
      </w:r>
      <w:r w:rsidRPr="005F735C">
        <w:rPr>
          <w:rFonts w:asciiTheme="minorHAnsi" w:eastAsia="DejaVu Sans" w:hAnsiTheme="minorHAnsi" w:cstheme="minorHAnsi"/>
          <w:spacing w:val="-2"/>
          <w:kern w:val="1"/>
          <w:lang w:eastAsia="hi-IN" w:bidi="hi-IN"/>
        </w:rPr>
        <w:t xml:space="preserve"> de l’Université d</w:t>
      </w:r>
      <w:r w:rsidR="00C31567">
        <w:rPr>
          <w:rFonts w:asciiTheme="minorHAnsi" w:eastAsia="DejaVu Sans" w:hAnsiTheme="minorHAnsi" w:cstheme="minorHAnsi"/>
          <w:spacing w:val="-2"/>
          <w:kern w:val="1"/>
          <w:lang w:eastAsia="hi-IN" w:bidi="hi-IN"/>
        </w:rPr>
        <w:t>u</w:t>
      </w:r>
      <w:r w:rsidR="00EF18AA" w:rsidRPr="005F735C">
        <w:rPr>
          <w:rFonts w:asciiTheme="minorHAnsi" w:eastAsia="DejaVu Sans" w:hAnsiTheme="minorHAnsi" w:cstheme="minorHAnsi"/>
          <w:spacing w:val="-2"/>
          <w:kern w:val="1"/>
          <w:lang w:eastAsia="hi-IN" w:bidi="hi-IN"/>
        </w:rPr>
        <w:t xml:space="preserve"> Qatar</w:t>
      </w:r>
      <w:r w:rsidRPr="005F735C">
        <w:rPr>
          <w:rFonts w:asciiTheme="minorHAnsi" w:eastAsia="DejaVu Sans" w:hAnsiTheme="minorHAnsi" w:cstheme="minorHAnsi"/>
          <w:spacing w:val="-2"/>
          <w:kern w:val="1"/>
          <w:lang w:eastAsia="hi-IN" w:bidi="hi-IN"/>
        </w:rPr>
        <w:t xml:space="preserve">, </w:t>
      </w:r>
      <w:r w:rsidR="00340E6D">
        <w:rPr>
          <w:rFonts w:asciiTheme="minorHAnsi" w:eastAsia="DejaVu Sans" w:hAnsiTheme="minorHAnsi" w:cstheme="minorHAnsi"/>
          <w:spacing w:val="-2"/>
          <w:kern w:val="1"/>
          <w:lang w:eastAsia="hi-IN" w:bidi="hi-IN"/>
        </w:rPr>
        <w:t xml:space="preserve">hôte de la conférence, </w:t>
      </w:r>
      <w:r w:rsidR="00EF18AA" w:rsidRPr="005F735C">
        <w:rPr>
          <w:rFonts w:asciiTheme="minorHAnsi" w:eastAsia="DejaVu Sans" w:hAnsiTheme="minorHAnsi" w:cstheme="minorHAnsi"/>
          <w:spacing w:val="-2"/>
          <w:kern w:val="1"/>
          <w:lang w:eastAsia="hi-IN" w:bidi="hi-IN"/>
        </w:rPr>
        <w:t xml:space="preserve">M. Jean-Noël Baléo, Directeur régional de l’AUF Moyen-Orient, Mme Lara Karam Boustany, Présidente </w:t>
      </w:r>
      <w:r w:rsidR="00C31567">
        <w:rPr>
          <w:rFonts w:asciiTheme="minorHAnsi" w:eastAsia="DejaVu Sans" w:hAnsiTheme="minorHAnsi" w:cstheme="minorHAnsi"/>
          <w:spacing w:val="-2"/>
          <w:kern w:val="1"/>
          <w:lang w:eastAsia="hi-IN" w:bidi="hi-IN"/>
        </w:rPr>
        <w:t xml:space="preserve">sortante </w:t>
      </w:r>
      <w:r w:rsidR="00EF18AA" w:rsidRPr="005F735C">
        <w:rPr>
          <w:rFonts w:asciiTheme="minorHAnsi" w:eastAsia="DejaVu Sans" w:hAnsiTheme="minorHAnsi" w:cstheme="minorHAnsi"/>
          <w:spacing w:val="-2"/>
          <w:kern w:val="1"/>
          <w:lang w:eastAsia="hi-IN" w:bidi="hi-IN"/>
        </w:rPr>
        <w:t>de la C</w:t>
      </w:r>
      <w:r w:rsidR="00340E6D">
        <w:rPr>
          <w:rFonts w:asciiTheme="minorHAnsi" w:eastAsia="DejaVu Sans" w:hAnsiTheme="minorHAnsi" w:cstheme="minorHAnsi"/>
          <w:spacing w:val="-2"/>
          <w:kern w:val="1"/>
          <w:lang w:eastAsia="hi-IN" w:bidi="hi-IN"/>
        </w:rPr>
        <w:t>onférence</w:t>
      </w:r>
      <w:r w:rsidR="00EF18AA" w:rsidRPr="005F735C">
        <w:rPr>
          <w:rFonts w:asciiTheme="minorHAnsi" w:eastAsia="DejaVu Sans" w:hAnsiTheme="minorHAnsi" w:cstheme="minorHAnsi"/>
          <w:spacing w:val="-2"/>
          <w:kern w:val="1"/>
          <w:lang w:eastAsia="hi-IN" w:bidi="hi-IN"/>
        </w:rPr>
        <w:t xml:space="preserve"> et Pr. Slim Khalbous</w:t>
      </w:r>
      <w:r w:rsidRPr="005F735C">
        <w:rPr>
          <w:rFonts w:asciiTheme="minorHAnsi" w:eastAsia="DejaVu Sans" w:hAnsiTheme="minorHAnsi" w:cstheme="minorHAnsi"/>
          <w:spacing w:val="-2"/>
          <w:kern w:val="1"/>
          <w:lang w:eastAsia="hi-IN" w:bidi="hi-IN"/>
        </w:rPr>
        <w:t xml:space="preserve">, </w:t>
      </w:r>
      <w:r w:rsidR="00EF18AA" w:rsidRPr="005F735C">
        <w:rPr>
          <w:rFonts w:asciiTheme="minorHAnsi" w:eastAsia="DejaVu Sans" w:hAnsiTheme="minorHAnsi" w:cstheme="minorHAnsi"/>
          <w:spacing w:val="-2"/>
          <w:kern w:val="1"/>
          <w:lang w:eastAsia="hi-IN" w:bidi="hi-IN"/>
        </w:rPr>
        <w:t>Recteur de l’A</w:t>
      </w:r>
      <w:r w:rsidR="00B83F1D">
        <w:rPr>
          <w:rFonts w:asciiTheme="minorHAnsi" w:eastAsia="DejaVu Sans" w:hAnsiTheme="minorHAnsi" w:cstheme="minorHAnsi"/>
          <w:spacing w:val="-2"/>
          <w:kern w:val="1"/>
          <w:lang w:eastAsia="hi-IN" w:bidi="hi-IN"/>
        </w:rPr>
        <w:t>UF</w:t>
      </w:r>
      <w:r w:rsidR="00EF18AA" w:rsidRPr="005F735C">
        <w:rPr>
          <w:rFonts w:asciiTheme="minorHAnsi" w:eastAsia="DejaVu Sans" w:hAnsiTheme="minorHAnsi" w:cstheme="minorHAnsi"/>
          <w:spacing w:val="-2"/>
          <w:kern w:val="1"/>
          <w:lang w:eastAsia="hi-IN" w:bidi="hi-IN"/>
        </w:rPr>
        <w:t xml:space="preserve">. </w:t>
      </w:r>
      <w:r w:rsidRPr="005F735C">
        <w:rPr>
          <w:rFonts w:asciiTheme="minorHAnsi" w:eastAsia="DejaVu Sans" w:hAnsiTheme="minorHAnsi" w:cstheme="minorHAnsi"/>
          <w:spacing w:val="-2"/>
          <w:kern w:val="1"/>
          <w:lang w:eastAsia="hi-IN" w:bidi="hi-IN"/>
        </w:rPr>
        <w:t xml:space="preserve"> </w:t>
      </w:r>
    </w:p>
    <w:p w14:paraId="7CC7AE39" w14:textId="65FDFE4A" w:rsidR="00EF18AA" w:rsidRPr="005F735C" w:rsidRDefault="00EF18AA" w:rsidP="005F735C">
      <w:pPr>
        <w:pStyle w:val="Corpsdetexte"/>
        <w:jc w:val="both"/>
        <w:rPr>
          <w:rFonts w:asciiTheme="minorHAnsi" w:hAnsiTheme="minorHAnsi" w:cstheme="minorHAnsi"/>
          <w:spacing w:val="-2"/>
          <w:sz w:val="22"/>
          <w:szCs w:val="22"/>
          <w:lang w:eastAsia="hi-IN"/>
        </w:rPr>
      </w:pPr>
      <w:r w:rsidRPr="005F735C">
        <w:rPr>
          <w:rFonts w:asciiTheme="minorHAnsi" w:hAnsiTheme="minorHAnsi" w:cstheme="minorHAnsi"/>
          <w:spacing w:val="-2"/>
          <w:sz w:val="22"/>
          <w:szCs w:val="22"/>
          <w:lang w:eastAsia="hi-IN"/>
        </w:rPr>
        <w:t xml:space="preserve">Des thèmes portant sur </w:t>
      </w:r>
      <w:r w:rsidRPr="005F735C">
        <w:rPr>
          <w:rFonts w:asciiTheme="minorHAnsi" w:hAnsiTheme="minorHAnsi" w:cstheme="minorHAnsi"/>
          <w:sz w:val="22"/>
          <w:szCs w:val="22"/>
        </w:rPr>
        <w:t>les conséquences de la révolution IA sur les métiers et les cursus universitaires</w:t>
      </w:r>
      <w:r w:rsidRPr="005F735C">
        <w:rPr>
          <w:rFonts w:asciiTheme="minorHAnsi" w:hAnsiTheme="minorHAnsi" w:cstheme="minorHAnsi"/>
          <w:spacing w:val="-2"/>
          <w:sz w:val="22"/>
          <w:szCs w:val="22"/>
          <w:lang w:eastAsia="hi-IN"/>
        </w:rPr>
        <w:t xml:space="preserve"> ainsi que sur </w:t>
      </w:r>
      <w:r w:rsidRPr="005F735C">
        <w:rPr>
          <w:rFonts w:asciiTheme="minorHAnsi" w:hAnsiTheme="minorHAnsi" w:cstheme="minorHAnsi"/>
          <w:sz w:val="22"/>
          <w:szCs w:val="22"/>
        </w:rPr>
        <w:t xml:space="preserve">les méthodes d’évaluation des enseignants-chercheurs à l’aune des exigences de l’assurance-qualité et des classements universitaires </w:t>
      </w:r>
      <w:r w:rsidRPr="005F735C">
        <w:rPr>
          <w:rFonts w:asciiTheme="minorHAnsi" w:hAnsiTheme="minorHAnsi" w:cstheme="minorHAnsi"/>
          <w:spacing w:val="-2"/>
          <w:sz w:val="22"/>
          <w:szCs w:val="22"/>
          <w:lang w:eastAsia="hi-IN"/>
        </w:rPr>
        <w:t xml:space="preserve">ont été débattus, sous forme de tables rondes interactives. </w:t>
      </w:r>
    </w:p>
    <w:p w14:paraId="71165F2E" w14:textId="5ECB1BBA" w:rsidR="00BF384F" w:rsidRPr="005F735C" w:rsidRDefault="00EF18AA" w:rsidP="005F735C">
      <w:pPr>
        <w:pStyle w:val="Default"/>
        <w:jc w:val="both"/>
        <w:rPr>
          <w:rFonts w:asciiTheme="minorHAnsi" w:hAnsiTheme="minorHAnsi" w:cstheme="minorHAnsi"/>
          <w:color w:val="auto"/>
          <w:sz w:val="22"/>
          <w:szCs w:val="22"/>
        </w:rPr>
      </w:pPr>
      <w:r w:rsidRPr="005F735C">
        <w:rPr>
          <w:rFonts w:asciiTheme="minorHAnsi" w:eastAsia="DejaVu Sans" w:hAnsiTheme="minorHAnsi" w:cstheme="minorHAnsi"/>
          <w:color w:val="auto"/>
          <w:spacing w:val="-2"/>
          <w:sz w:val="22"/>
          <w:szCs w:val="22"/>
          <w:lang w:eastAsia="hi-IN"/>
        </w:rPr>
        <w:t xml:space="preserve">Un premier atelier intitulé « Quelles conséquences de la révolution </w:t>
      </w:r>
      <w:r w:rsidR="00022379">
        <w:rPr>
          <w:rFonts w:asciiTheme="minorHAnsi" w:eastAsia="DejaVu Sans" w:hAnsiTheme="minorHAnsi" w:cstheme="minorHAnsi"/>
          <w:color w:val="auto"/>
          <w:spacing w:val="-2"/>
          <w:sz w:val="22"/>
          <w:szCs w:val="22"/>
          <w:lang w:eastAsia="hi-IN"/>
        </w:rPr>
        <w:t>de l’intelligence artificielle (</w:t>
      </w:r>
      <w:r w:rsidRPr="005F735C">
        <w:rPr>
          <w:rFonts w:asciiTheme="minorHAnsi" w:eastAsia="DejaVu Sans" w:hAnsiTheme="minorHAnsi" w:cstheme="minorHAnsi"/>
          <w:color w:val="auto"/>
          <w:spacing w:val="-2"/>
          <w:sz w:val="22"/>
          <w:szCs w:val="22"/>
          <w:lang w:eastAsia="hi-IN"/>
        </w:rPr>
        <w:t>IA</w:t>
      </w:r>
      <w:r w:rsidR="00022379">
        <w:rPr>
          <w:rFonts w:asciiTheme="minorHAnsi" w:eastAsia="DejaVu Sans" w:hAnsiTheme="minorHAnsi" w:cstheme="minorHAnsi"/>
          <w:color w:val="auto"/>
          <w:spacing w:val="-2"/>
          <w:sz w:val="22"/>
          <w:szCs w:val="22"/>
          <w:lang w:eastAsia="hi-IN"/>
        </w:rPr>
        <w:t>)</w:t>
      </w:r>
      <w:r w:rsidRPr="005F735C">
        <w:rPr>
          <w:rFonts w:asciiTheme="minorHAnsi" w:eastAsia="DejaVu Sans" w:hAnsiTheme="minorHAnsi" w:cstheme="minorHAnsi"/>
          <w:color w:val="auto"/>
          <w:spacing w:val="-2"/>
          <w:sz w:val="22"/>
          <w:szCs w:val="22"/>
          <w:lang w:eastAsia="hi-IN"/>
        </w:rPr>
        <w:t xml:space="preserve"> sur les métiers et les cursus universitaires ? » a eu lieu </w:t>
      </w:r>
      <w:r w:rsidRPr="005F735C">
        <w:rPr>
          <w:rFonts w:asciiTheme="minorHAnsi" w:hAnsiTheme="minorHAnsi" w:cstheme="minorHAnsi"/>
          <w:color w:val="auto"/>
          <w:sz w:val="22"/>
          <w:szCs w:val="22"/>
        </w:rPr>
        <w:t xml:space="preserve">sur les avancées prévisibles dans le domaine de l’IA, </w:t>
      </w:r>
      <w:r w:rsidR="00E82967" w:rsidRPr="005F735C">
        <w:rPr>
          <w:rFonts w:asciiTheme="minorHAnsi" w:hAnsiTheme="minorHAnsi" w:cstheme="minorHAnsi"/>
          <w:color w:val="auto"/>
          <w:sz w:val="22"/>
          <w:szCs w:val="22"/>
        </w:rPr>
        <w:t>dans l’objectif</w:t>
      </w:r>
      <w:r w:rsidRPr="005F735C">
        <w:rPr>
          <w:rFonts w:asciiTheme="minorHAnsi" w:hAnsiTheme="minorHAnsi" w:cstheme="minorHAnsi"/>
          <w:color w:val="auto"/>
          <w:sz w:val="22"/>
          <w:szCs w:val="22"/>
        </w:rPr>
        <w:t xml:space="preserve"> d’anticiper l’évolution des métiers et des opportunités de carrière en étudiant l’impact de la révolution de l’IA sur les besoins futurs du marché du travail</w:t>
      </w:r>
      <w:r w:rsidR="00957B12" w:rsidRPr="005F735C">
        <w:rPr>
          <w:rFonts w:asciiTheme="minorHAnsi" w:hAnsiTheme="minorHAnsi" w:cstheme="minorHAnsi"/>
          <w:color w:val="auto"/>
          <w:sz w:val="22"/>
          <w:szCs w:val="22"/>
        </w:rPr>
        <w:t xml:space="preserve"> et en évoquant les changements déjà à l’œuvre dans le monde de l’éducation et de la formation. </w:t>
      </w:r>
    </w:p>
    <w:p w14:paraId="69434997" w14:textId="77777777" w:rsidR="00E82967" w:rsidRPr="005F735C" w:rsidRDefault="00E82967" w:rsidP="005F735C">
      <w:pPr>
        <w:pStyle w:val="Default"/>
        <w:jc w:val="both"/>
        <w:rPr>
          <w:rFonts w:asciiTheme="minorHAnsi" w:hAnsiTheme="minorHAnsi" w:cstheme="minorHAnsi"/>
          <w:color w:val="auto"/>
          <w:sz w:val="22"/>
          <w:szCs w:val="22"/>
        </w:rPr>
      </w:pPr>
    </w:p>
    <w:p w14:paraId="52FF9C5F" w14:textId="71C4B185" w:rsidR="00E82967" w:rsidRPr="005F735C" w:rsidRDefault="00340E6D" w:rsidP="005F735C">
      <w:pPr>
        <w:jc w:val="both"/>
        <w:rPr>
          <w:rFonts w:asciiTheme="minorHAnsi" w:hAnsiTheme="minorHAnsi" w:cstheme="minorHAnsi"/>
        </w:rPr>
      </w:pPr>
      <w:r>
        <w:rPr>
          <w:rFonts w:asciiTheme="minorHAnsi" w:eastAsia="DejaVu Sans" w:hAnsiTheme="minorHAnsi" w:cstheme="minorHAnsi"/>
          <w:spacing w:val="-2"/>
          <w:kern w:val="1"/>
          <w:lang w:eastAsia="hi-IN" w:bidi="hi-IN"/>
        </w:rPr>
        <w:t>U</w:t>
      </w:r>
      <w:r w:rsidR="00E82967" w:rsidRPr="005F735C">
        <w:rPr>
          <w:rFonts w:asciiTheme="minorHAnsi" w:eastAsia="DejaVu Sans" w:hAnsiTheme="minorHAnsi" w:cstheme="minorHAnsi"/>
          <w:spacing w:val="-2"/>
          <w:kern w:val="1"/>
          <w:lang w:eastAsia="hi-IN" w:bidi="hi-IN"/>
        </w:rPr>
        <w:t>ne 2</w:t>
      </w:r>
      <w:r w:rsidR="00E82967" w:rsidRPr="005F735C">
        <w:rPr>
          <w:rFonts w:asciiTheme="minorHAnsi" w:eastAsia="DejaVu Sans" w:hAnsiTheme="minorHAnsi" w:cstheme="minorHAnsi"/>
          <w:spacing w:val="-2"/>
          <w:kern w:val="1"/>
          <w:vertAlign w:val="superscript"/>
          <w:lang w:eastAsia="hi-IN" w:bidi="hi-IN"/>
        </w:rPr>
        <w:t>ème</w:t>
      </w:r>
      <w:r w:rsidR="00E82967" w:rsidRPr="005F735C">
        <w:rPr>
          <w:rFonts w:asciiTheme="minorHAnsi" w:eastAsia="DejaVu Sans" w:hAnsiTheme="minorHAnsi" w:cstheme="minorHAnsi"/>
          <w:spacing w:val="-2"/>
          <w:kern w:val="1"/>
          <w:lang w:eastAsia="hi-IN" w:bidi="hi-IN"/>
        </w:rPr>
        <w:t xml:space="preserve"> table ronde</w:t>
      </w:r>
      <w:r>
        <w:rPr>
          <w:rFonts w:asciiTheme="minorHAnsi" w:eastAsia="DejaVu Sans" w:hAnsiTheme="minorHAnsi" w:cstheme="minorHAnsi"/>
          <w:spacing w:val="-2"/>
          <w:kern w:val="1"/>
          <w:lang w:eastAsia="hi-IN" w:bidi="hi-IN"/>
        </w:rPr>
        <w:t xml:space="preserve"> intitulée</w:t>
      </w:r>
      <w:r w:rsidR="00E82967" w:rsidRPr="005F735C">
        <w:rPr>
          <w:rFonts w:asciiTheme="minorHAnsi" w:eastAsia="DejaVu Sans" w:hAnsiTheme="minorHAnsi" w:cstheme="minorHAnsi"/>
          <w:spacing w:val="-2"/>
          <w:kern w:val="1"/>
          <w:lang w:eastAsia="hi-IN" w:bidi="hi-IN"/>
        </w:rPr>
        <w:t> « Quelles méthodes d’évaluation des enseignants-chercheurs au sein de la Francophonie scientifique, à l’aune des exigences de l’assurance-qualité et des classements universitaires ? »</w:t>
      </w:r>
      <w:r>
        <w:rPr>
          <w:rFonts w:asciiTheme="minorHAnsi" w:eastAsia="DejaVu Sans" w:hAnsiTheme="minorHAnsi" w:cstheme="minorHAnsi"/>
          <w:spacing w:val="-2"/>
          <w:kern w:val="1"/>
          <w:lang w:eastAsia="hi-IN" w:bidi="hi-IN"/>
        </w:rPr>
        <w:t>,</w:t>
      </w:r>
      <w:r w:rsidR="00E82967" w:rsidRPr="005F735C">
        <w:rPr>
          <w:rFonts w:asciiTheme="minorHAnsi" w:eastAsia="DejaVu Sans" w:hAnsiTheme="minorHAnsi" w:cstheme="minorHAnsi"/>
          <w:spacing w:val="-2"/>
          <w:kern w:val="1"/>
          <w:lang w:eastAsia="hi-IN" w:bidi="hi-IN"/>
        </w:rPr>
        <w:t xml:space="preserve"> a permis </w:t>
      </w:r>
      <w:r w:rsidR="00B83F1D">
        <w:rPr>
          <w:rFonts w:asciiTheme="minorHAnsi" w:hAnsiTheme="minorHAnsi" w:cstheme="minorHAnsi"/>
        </w:rPr>
        <w:t>d’échanger notamment sur la question, non dépourvue de controverses, des classements des universités</w:t>
      </w:r>
      <w:r w:rsidR="00E82967" w:rsidRPr="005F735C">
        <w:rPr>
          <w:rFonts w:asciiTheme="minorHAnsi" w:hAnsiTheme="minorHAnsi" w:cstheme="minorHAnsi"/>
        </w:rPr>
        <w:t>.</w:t>
      </w:r>
    </w:p>
    <w:p w14:paraId="44883D12" w14:textId="331EC3B3" w:rsidR="00E82967" w:rsidRPr="005F735C" w:rsidRDefault="00E82967" w:rsidP="005F735C">
      <w:pPr>
        <w:pStyle w:val="Default"/>
        <w:jc w:val="both"/>
        <w:rPr>
          <w:rFonts w:asciiTheme="minorHAnsi" w:eastAsia="DejaVu Sans" w:hAnsiTheme="minorHAnsi" w:cstheme="minorHAnsi"/>
          <w:color w:val="auto"/>
          <w:spacing w:val="-2"/>
          <w:kern w:val="1"/>
          <w:sz w:val="22"/>
          <w:szCs w:val="22"/>
          <w:lang w:eastAsia="hi-IN" w:bidi="hi-IN"/>
        </w:rPr>
      </w:pPr>
    </w:p>
    <w:p w14:paraId="2B42EA8C" w14:textId="110B3BA7" w:rsidR="00E82967" w:rsidRPr="005F735C" w:rsidRDefault="005D3B60" w:rsidP="005F735C">
      <w:pPr>
        <w:pStyle w:val="Default"/>
        <w:jc w:val="both"/>
        <w:rPr>
          <w:rFonts w:asciiTheme="minorHAnsi" w:eastAsia="DejaVu Sans" w:hAnsiTheme="minorHAnsi" w:cstheme="minorHAnsi"/>
          <w:color w:val="auto"/>
          <w:spacing w:val="-2"/>
          <w:kern w:val="1"/>
          <w:sz w:val="22"/>
          <w:szCs w:val="22"/>
          <w:lang w:eastAsia="hi-IN" w:bidi="hi-IN"/>
        </w:rPr>
      </w:pPr>
      <w:r w:rsidRPr="005F735C">
        <w:rPr>
          <w:rFonts w:asciiTheme="minorHAnsi" w:eastAsia="DejaVu Sans" w:hAnsiTheme="minorHAnsi" w:cstheme="minorHAnsi"/>
          <w:color w:val="auto"/>
          <w:spacing w:val="-2"/>
          <w:kern w:val="1"/>
          <w:sz w:val="22"/>
          <w:szCs w:val="22"/>
          <w:lang w:eastAsia="hi-IN" w:bidi="hi-IN"/>
        </w:rPr>
        <w:lastRenderedPageBreak/>
        <w:t>Cette rencontre</w:t>
      </w:r>
      <w:r w:rsidR="00022379">
        <w:rPr>
          <w:rFonts w:asciiTheme="minorHAnsi" w:eastAsia="DejaVu Sans" w:hAnsiTheme="minorHAnsi" w:cstheme="minorHAnsi"/>
          <w:color w:val="auto"/>
          <w:spacing w:val="-2"/>
          <w:kern w:val="1"/>
          <w:sz w:val="22"/>
          <w:szCs w:val="22"/>
          <w:lang w:eastAsia="hi-IN" w:bidi="hi-IN"/>
        </w:rPr>
        <w:t>,</w:t>
      </w:r>
      <w:r w:rsidRPr="005F735C">
        <w:rPr>
          <w:rFonts w:asciiTheme="minorHAnsi" w:eastAsia="DejaVu Sans" w:hAnsiTheme="minorHAnsi" w:cstheme="minorHAnsi"/>
          <w:color w:val="auto"/>
          <w:spacing w:val="-2"/>
          <w:kern w:val="1"/>
          <w:sz w:val="22"/>
          <w:szCs w:val="22"/>
          <w:lang w:eastAsia="hi-IN" w:bidi="hi-IN"/>
        </w:rPr>
        <w:t xml:space="preserve"> qui a réuni une cinquantaine de participants, a permis aux dirigeants des établissements membres de mener une réflexion </w:t>
      </w:r>
      <w:r w:rsidR="00022379">
        <w:rPr>
          <w:rFonts w:asciiTheme="minorHAnsi" w:eastAsia="DejaVu Sans" w:hAnsiTheme="minorHAnsi" w:cstheme="minorHAnsi"/>
          <w:color w:val="auto"/>
          <w:spacing w:val="-2"/>
          <w:kern w:val="1"/>
          <w:sz w:val="22"/>
          <w:szCs w:val="22"/>
          <w:lang w:eastAsia="hi-IN" w:bidi="hi-IN"/>
        </w:rPr>
        <w:t xml:space="preserve">collective </w:t>
      </w:r>
      <w:r w:rsidRPr="005F735C">
        <w:rPr>
          <w:rFonts w:asciiTheme="minorHAnsi" w:eastAsia="DejaVu Sans" w:hAnsiTheme="minorHAnsi" w:cstheme="minorHAnsi"/>
          <w:color w:val="auto"/>
          <w:spacing w:val="-2"/>
          <w:kern w:val="1"/>
          <w:sz w:val="22"/>
          <w:szCs w:val="22"/>
          <w:lang w:eastAsia="hi-IN" w:bidi="hi-IN"/>
        </w:rPr>
        <w:t>sur les orientations et perspectives des commissions thématiques</w:t>
      </w:r>
      <w:r w:rsidR="00340E6D">
        <w:rPr>
          <w:rFonts w:asciiTheme="minorHAnsi" w:eastAsia="DejaVu Sans" w:hAnsiTheme="minorHAnsi" w:cstheme="minorHAnsi"/>
          <w:color w:val="auto"/>
          <w:spacing w:val="-2"/>
          <w:kern w:val="1"/>
          <w:sz w:val="22"/>
          <w:szCs w:val="22"/>
          <w:lang w:eastAsia="hi-IN" w:bidi="hi-IN"/>
        </w:rPr>
        <w:t>,</w:t>
      </w:r>
      <w:r w:rsidRPr="005F735C">
        <w:rPr>
          <w:rFonts w:asciiTheme="minorHAnsi" w:eastAsia="DejaVu Sans" w:hAnsiTheme="minorHAnsi" w:cstheme="minorHAnsi"/>
          <w:color w:val="auto"/>
          <w:spacing w:val="-2"/>
          <w:kern w:val="1"/>
          <w:sz w:val="22"/>
          <w:szCs w:val="22"/>
          <w:lang w:eastAsia="hi-IN" w:bidi="hi-IN"/>
        </w:rPr>
        <w:t xml:space="preserve"> et d’élire </w:t>
      </w:r>
      <w:r w:rsidR="00700D6A" w:rsidRPr="005F735C">
        <w:rPr>
          <w:rFonts w:asciiTheme="minorHAnsi" w:eastAsia="DejaVu Sans" w:hAnsiTheme="minorHAnsi" w:cstheme="minorHAnsi"/>
          <w:color w:val="auto"/>
          <w:spacing w:val="-2"/>
          <w:kern w:val="1"/>
          <w:sz w:val="22"/>
          <w:szCs w:val="22"/>
          <w:lang w:eastAsia="hi-IN" w:bidi="hi-IN"/>
        </w:rPr>
        <w:t>le</w:t>
      </w:r>
      <w:r w:rsidRPr="005F735C">
        <w:rPr>
          <w:rFonts w:asciiTheme="minorHAnsi" w:eastAsia="DejaVu Sans" w:hAnsiTheme="minorHAnsi" w:cstheme="minorHAnsi"/>
          <w:color w:val="auto"/>
          <w:spacing w:val="-2"/>
          <w:kern w:val="1"/>
          <w:sz w:val="22"/>
          <w:szCs w:val="22"/>
          <w:lang w:eastAsia="hi-IN" w:bidi="hi-IN"/>
        </w:rPr>
        <w:t xml:space="preserve"> Président</w:t>
      </w:r>
      <w:r w:rsidR="00700D6A" w:rsidRPr="005F735C">
        <w:rPr>
          <w:rFonts w:asciiTheme="minorHAnsi" w:eastAsia="DejaVu Sans" w:hAnsiTheme="minorHAnsi" w:cstheme="minorHAnsi"/>
          <w:color w:val="auto"/>
          <w:spacing w:val="-2"/>
          <w:kern w:val="1"/>
          <w:sz w:val="22"/>
          <w:szCs w:val="22"/>
          <w:lang w:eastAsia="hi-IN" w:bidi="hi-IN"/>
        </w:rPr>
        <w:t xml:space="preserve"> de la Conférence régionale de recteurs C2R Moyen-Orient </w:t>
      </w:r>
      <w:r w:rsidR="003A688F" w:rsidRPr="005F735C">
        <w:rPr>
          <w:rFonts w:asciiTheme="minorHAnsi" w:eastAsia="DejaVu Sans" w:hAnsiTheme="minorHAnsi" w:cstheme="minorHAnsi"/>
          <w:color w:val="auto"/>
          <w:spacing w:val="-2"/>
          <w:kern w:val="1"/>
          <w:sz w:val="22"/>
          <w:szCs w:val="22"/>
          <w:lang w:eastAsia="hi-IN" w:bidi="hi-IN"/>
        </w:rPr>
        <w:t>en la personne d</w:t>
      </w:r>
      <w:r w:rsidR="00022379">
        <w:rPr>
          <w:rFonts w:asciiTheme="minorHAnsi" w:eastAsia="DejaVu Sans" w:hAnsiTheme="minorHAnsi" w:cstheme="minorHAnsi"/>
          <w:color w:val="auto"/>
          <w:spacing w:val="-2"/>
          <w:kern w:val="1"/>
          <w:sz w:val="22"/>
          <w:szCs w:val="22"/>
          <w:lang w:eastAsia="hi-IN" w:bidi="hi-IN"/>
        </w:rPr>
        <w:t>u</w:t>
      </w:r>
      <w:r w:rsidR="003A688F" w:rsidRPr="005F735C">
        <w:rPr>
          <w:rFonts w:asciiTheme="minorHAnsi" w:eastAsia="DejaVu Sans" w:hAnsiTheme="minorHAnsi" w:cstheme="minorHAnsi"/>
          <w:color w:val="auto"/>
          <w:spacing w:val="-2"/>
          <w:kern w:val="1"/>
          <w:sz w:val="22"/>
          <w:szCs w:val="22"/>
          <w:lang w:eastAsia="hi-IN" w:bidi="hi-IN"/>
        </w:rPr>
        <w:t xml:space="preserve"> </w:t>
      </w:r>
      <w:r w:rsidR="00022379">
        <w:rPr>
          <w:rFonts w:asciiTheme="minorHAnsi" w:eastAsia="DejaVu Sans" w:hAnsiTheme="minorHAnsi" w:cstheme="minorHAnsi"/>
          <w:color w:val="auto"/>
          <w:spacing w:val="-2"/>
          <w:kern w:val="1"/>
          <w:sz w:val="22"/>
          <w:szCs w:val="22"/>
          <w:lang w:eastAsia="hi-IN" w:bidi="hi-IN"/>
        </w:rPr>
        <w:t>R</w:t>
      </w:r>
      <w:r w:rsidR="003A688F" w:rsidRPr="005F735C">
        <w:rPr>
          <w:rFonts w:asciiTheme="minorHAnsi" w:eastAsia="DejaVu Sans" w:hAnsiTheme="minorHAnsi" w:cstheme="minorHAnsi"/>
          <w:color w:val="auto"/>
          <w:spacing w:val="-2"/>
          <w:kern w:val="1"/>
          <w:sz w:val="22"/>
          <w:szCs w:val="22"/>
          <w:lang w:eastAsia="hi-IN" w:bidi="hi-IN"/>
        </w:rPr>
        <w:t>P. Salim Daccache</w:t>
      </w:r>
      <w:r w:rsidR="00022379">
        <w:rPr>
          <w:rFonts w:asciiTheme="minorHAnsi" w:eastAsia="DejaVu Sans" w:hAnsiTheme="minorHAnsi" w:cstheme="minorHAnsi"/>
          <w:color w:val="auto"/>
          <w:spacing w:val="-2"/>
          <w:kern w:val="1"/>
          <w:sz w:val="22"/>
          <w:szCs w:val="22"/>
          <w:lang w:eastAsia="hi-IN" w:bidi="hi-IN"/>
        </w:rPr>
        <w:t xml:space="preserve"> </w:t>
      </w:r>
      <w:proofErr w:type="spellStart"/>
      <w:r w:rsidR="00022379">
        <w:rPr>
          <w:rFonts w:asciiTheme="minorHAnsi" w:eastAsia="DejaVu Sans" w:hAnsiTheme="minorHAnsi" w:cstheme="minorHAnsi"/>
          <w:color w:val="auto"/>
          <w:spacing w:val="-2"/>
          <w:kern w:val="1"/>
          <w:sz w:val="22"/>
          <w:szCs w:val="22"/>
          <w:lang w:eastAsia="hi-IN" w:bidi="hi-IN"/>
        </w:rPr>
        <w:t>s.j</w:t>
      </w:r>
      <w:proofErr w:type="spellEnd"/>
      <w:r w:rsidR="00022379">
        <w:rPr>
          <w:rFonts w:asciiTheme="minorHAnsi" w:eastAsia="DejaVu Sans" w:hAnsiTheme="minorHAnsi" w:cstheme="minorHAnsi"/>
          <w:color w:val="auto"/>
          <w:spacing w:val="-2"/>
          <w:kern w:val="1"/>
          <w:sz w:val="22"/>
          <w:szCs w:val="22"/>
          <w:lang w:eastAsia="hi-IN" w:bidi="hi-IN"/>
        </w:rPr>
        <w:t>.</w:t>
      </w:r>
      <w:r w:rsidR="003A688F" w:rsidRPr="005F735C">
        <w:rPr>
          <w:rFonts w:asciiTheme="minorHAnsi" w:eastAsia="DejaVu Sans" w:hAnsiTheme="minorHAnsi" w:cstheme="minorHAnsi"/>
          <w:color w:val="auto"/>
          <w:spacing w:val="-2"/>
          <w:kern w:val="1"/>
          <w:sz w:val="22"/>
          <w:szCs w:val="22"/>
          <w:lang w:eastAsia="hi-IN" w:bidi="hi-IN"/>
        </w:rPr>
        <w:t>, Recteur de l’Université Saint-Joseph de Beyrouth</w:t>
      </w:r>
      <w:r w:rsidR="00B83F1D">
        <w:rPr>
          <w:rFonts w:asciiTheme="minorHAnsi" w:eastAsia="DejaVu Sans" w:hAnsiTheme="minorHAnsi" w:cstheme="minorHAnsi"/>
          <w:color w:val="auto"/>
          <w:spacing w:val="-2"/>
          <w:kern w:val="1"/>
          <w:sz w:val="22"/>
          <w:szCs w:val="22"/>
          <w:lang w:eastAsia="hi-IN" w:bidi="hi-IN"/>
        </w:rPr>
        <w:t xml:space="preserve">, ainsi que </w:t>
      </w:r>
      <w:r w:rsidR="00340E6D">
        <w:rPr>
          <w:rFonts w:asciiTheme="minorHAnsi" w:eastAsia="DejaVu Sans" w:hAnsiTheme="minorHAnsi" w:cstheme="minorHAnsi"/>
          <w:color w:val="auto"/>
          <w:spacing w:val="-2"/>
          <w:kern w:val="1"/>
          <w:sz w:val="22"/>
          <w:szCs w:val="22"/>
          <w:lang w:eastAsia="hi-IN" w:bidi="hi-IN"/>
        </w:rPr>
        <w:t xml:space="preserve">de désigner </w:t>
      </w:r>
      <w:r w:rsidR="00B83F1D">
        <w:rPr>
          <w:rFonts w:asciiTheme="minorHAnsi" w:eastAsia="DejaVu Sans" w:hAnsiTheme="minorHAnsi" w:cstheme="minorHAnsi"/>
          <w:color w:val="auto"/>
          <w:spacing w:val="-2"/>
          <w:kern w:val="1"/>
          <w:sz w:val="22"/>
          <w:szCs w:val="22"/>
          <w:lang w:eastAsia="hi-IN" w:bidi="hi-IN"/>
        </w:rPr>
        <w:t xml:space="preserve">trois vice-présidents, qui sont les présidents de l’Université nationale An </w:t>
      </w:r>
      <w:proofErr w:type="spellStart"/>
      <w:r w:rsidR="00B83F1D">
        <w:rPr>
          <w:rFonts w:asciiTheme="minorHAnsi" w:eastAsia="DejaVu Sans" w:hAnsiTheme="minorHAnsi" w:cstheme="minorHAnsi"/>
          <w:color w:val="auto"/>
          <w:spacing w:val="-2"/>
          <w:kern w:val="1"/>
          <w:sz w:val="22"/>
          <w:szCs w:val="22"/>
          <w:lang w:eastAsia="hi-IN" w:bidi="hi-IN"/>
        </w:rPr>
        <w:t>Najah</w:t>
      </w:r>
      <w:proofErr w:type="spellEnd"/>
      <w:r w:rsidR="00B83F1D">
        <w:rPr>
          <w:rFonts w:asciiTheme="minorHAnsi" w:eastAsia="DejaVu Sans" w:hAnsiTheme="minorHAnsi" w:cstheme="minorHAnsi"/>
          <w:color w:val="auto"/>
          <w:spacing w:val="-2"/>
          <w:kern w:val="1"/>
          <w:sz w:val="22"/>
          <w:szCs w:val="22"/>
          <w:lang w:eastAsia="hi-IN" w:bidi="hi-IN"/>
        </w:rPr>
        <w:t xml:space="preserve"> (Palestine)</w:t>
      </w:r>
      <w:r w:rsidR="00340E6D">
        <w:rPr>
          <w:rFonts w:asciiTheme="minorHAnsi" w:eastAsia="DejaVu Sans" w:hAnsiTheme="minorHAnsi" w:cstheme="minorHAnsi"/>
          <w:color w:val="auto"/>
          <w:spacing w:val="-2"/>
          <w:kern w:val="1"/>
          <w:sz w:val="22"/>
          <w:szCs w:val="22"/>
          <w:lang w:eastAsia="hi-IN" w:bidi="hi-IN"/>
        </w:rPr>
        <w:t>,</w:t>
      </w:r>
      <w:r w:rsidR="00B83F1D">
        <w:rPr>
          <w:rFonts w:asciiTheme="minorHAnsi" w:eastAsia="DejaVu Sans" w:hAnsiTheme="minorHAnsi" w:cstheme="minorHAnsi"/>
          <w:color w:val="auto"/>
          <w:spacing w:val="-2"/>
          <w:kern w:val="1"/>
          <w:sz w:val="22"/>
          <w:szCs w:val="22"/>
          <w:lang w:eastAsia="hi-IN" w:bidi="hi-IN"/>
        </w:rPr>
        <w:t xml:space="preserve"> de l’Université française d’Égypte</w:t>
      </w:r>
      <w:r w:rsidR="00340E6D">
        <w:rPr>
          <w:rFonts w:asciiTheme="minorHAnsi" w:eastAsia="DejaVu Sans" w:hAnsiTheme="minorHAnsi" w:cstheme="minorHAnsi"/>
          <w:color w:val="auto"/>
          <w:spacing w:val="-2"/>
          <w:kern w:val="1"/>
          <w:sz w:val="22"/>
          <w:szCs w:val="22"/>
          <w:lang w:eastAsia="hi-IN" w:bidi="hi-IN"/>
        </w:rPr>
        <w:t>, et</w:t>
      </w:r>
      <w:r w:rsidR="00B83F1D">
        <w:rPr>
          <w:rFonts w:asciiTheme="minorHAnsi" w:eastAsia="DejaVu Sans" w:hAnsiTheme="minorHAnsi" w:cstheme="minorHAnsi"/>
          <w:color w:val="auto"/>
          <w:spacing w:val="-2"/>
          <w:kern w:val="1"/>
          <w:sz w:val="22"/>
          <w:szCs w:val="22"/>
          <w:lang w:eastAsia="hi-IN" w:bidi="hi-IN"/>
        </w:rPr>
        <w:t xml:space="preserve"> la présidente</w:t>
      </w:r>
      <w:r w:rsidR="00340E6D">
        <w:rPr>
          <w:rFonts w:asciiTheme="minorHAnsi" w:eastAsia="DejaVu Sans" w:hAnsiTheme="minorHAnsi" w:cstheme="minorHAnsi"/>
          <w:color w:val="auto"/>
          <w:spacing w:val="-2"/>
          <w:kern w:val="1"/>
          <w:sz w:val="22"/>
          <w:szCs w:val="22"/>
          <w:lang w:eastAsia="hi-IN" w:bidi="hi-IN"/>
        </w:rPr>
        <w:t xml:space="preserve"> </w:t>
      </w:r>
      <w:r w:rsidR="00B83F1D">
        <w:rPr>
          <w:rFonts w:asciiTheme="minorHAnsi" w:eastAsia="DejaVu Sans" w:hAnsiTheme="minorHAnsi" w:cstheme="minorHAnsi"/>
          <w:color w:val="auto"/>
          <w:spacing w:val="-2"/>
          <w:kern w:val="1"/>
          <w:sz w:val="22"/>
          <w:szCs w:val="22"/>
          <w:lang w:eastAsia="hi-IN" w:bidi="hi-IN"/>
        </w:rPr>
        <w:t>de l’Université technique du nord (Irak)</w:t>
      </w:r>
      <w:r w:rsidR="003A688F" w:rsidRPr="005F735C">
        <w:rPr>
          <w:rFonts w:asciiTheme="minorHAnsi" w:eastAsia="DejaVu Sans" w:hAnsiTheme="minorHAnsi" w:cstheme="minorHAnsi"/>
          <w:color w:val="auto"/>
          <w:spacing w:val="-2"/>
          <w:kern w:val="1"/>
          <w:sz w:val="22"/>
          <w:szCs w:val="22"/>
          <w:lang w:eastAsia="hi-IN" w:bidi="hi-IN"/>
        </w:rPr>
        <w:t xml:space="preserve">. </w:t>
      </w:r>
    </w:p>
    <w:p w14:paraId="70B27E22" w14:textId="77777777" w:rsidR="003B14E6" w:rsidRPr="005F735C" w:rsidRDefault="003B14E6" w:rsidP="005F735C">
      <w:pPr>
        <w:pStyle w:val="Corpsdetexte"/>
        <w:jc w:val="both"/>
        <w:rPr>
          <w:rFonts w:asciiTheme="minorHAnsi" w:hAnsiTheme="minorHAnsi" w:cstheme="minorHAnsi"/>
          <w:spacing w:val="-2"/>
          <w:sz w:val="22"/>
          <w:szCs w:val="22"/>
          <w:lang w:eastAsia="hi-IN"/>
        </w:rPr>
      </w:pPr>
    </w:p>
    <w:p w14:paraId="53961239" w14:textId="328A8355" w:rsidR="002A0293" w:rsidRDefault="002A0293" w:rsidP="005F735C">
      <w:pPr>
        <w:pStyle w:val="Corpsdetexte"/>
        <w:jc w:val="both"/>
        <w:rPr>
          <w:rFonts w:asciiTheme="minorHAnsi" w:hAnsiTheme="minorHAnsi" w:cstheme="minorHAnsi"/>
          <w:spacing w:val="-2"/>
          <w:sz w:val="22"/>
          <w:szCs w:val="22"/>
          <w:lang w:eastAsia="hi-IN"/>
        </w:rPr>
      </w:pPr>
      <w:r w:rsidRPr="005F735C">
        <w:rPr>
          <w:rFonts w:asciiTheme="minorHAnsi" w:hAnsiTheme="minorHAnsi" w:cstheme="minorHAnsi"/>
          <w:spacing w:val="-2"/>
          <w:sz w:val="22"/>
          <w:szCs w:val="22"/>
          <w:lang w:eastAsia="hi-IN"/>
        </w:rPr>
        <w:t xml:space="preserve">À l’occasion de cette </w:t>
      </w:r>
      <w:r w:rsidR="003B14E6" w:rsidRPr="005F735C">
        <w:rPr>
          <w:rFonts w:asciiTheme="minorHAnsi" w:hAnsiTheme="minorHAnsi" w:cstheme="minorHAnsi"/>
          <w:spacing w:val="-2"/>
          <w:sz w:val="22"/>
          <w:szCs w:val="22"/>
          <w:lang w:eastAsia="hi-IN"/>
        </w:rPr>
        <w:t>rencontre annuelle</w:t>
      </w:r>
      <w:r w:rsidRPr="005F735C">
        <w:rPr>
          <w:rFonts w:asciiTheme="minorHAnsi" w:hAnsiTheme="minorHAnsi" w:cstheme="minorHAnsi"/>
          <w:spacing w:val="-2"/>
          <w:sz w:val="22"/>
          <w:szCs w:val="22"/>
          <w:lang w:eastAsia="hi-IN"/>
        </w:rPr>
        <w:t xml:space="preserve">, </w:t>
      </w:r>
      <w:r w:rsidR="003B14E6" w:rsidRPr="005F735C">
        <w:rPr>
          <w:rFonts w:asciiTheme="minorHAnsi" w:hAnsiTheme="minorHAnsi" w:cstheme="minorHAnsi"/>
          <w:spacing w:val="-2"/>
          <w:sz w:val="22"/>
          <w:szCs w:val="22"/>
          <w:lang w:eastAsia="hi-IN"/>
        </w:rPr>
        <w:t>trois</w:t>
      </w:r>
      <w:r w:rsidRPr="005F735C">
        <w:rPr>
          <w:rFonts w:asciiTheme="minorHAnsi" w:hAnsiTheme="minorHAnsi" w:cstheme="minorHAnsi"/>
          <w:spacing w:val="-2"/>
          <w:sz w:val="22"/>
          <w:szCs w:val="22"/>
          <w:lang w:eastAsia="hi-IN"/>
        </w:rPr>
        <w:t xml:space="preserve"> nouveaux membres, l’Université de </w:t>
      </w:r>
      <w:proofErr w:type="spellStart"/>
      <w:r w:rsidR="003B14E6" w:rsidRPr="005F735C">
        <w:rPr>
          <w:rFonts w:asciiTheme="minorHAnsi" w:hAnsiTheme="minorHAnsi" w:cstheme="minorHAnsi"/>
          <w:spacing w:val="-2"/>
          <w:sz w:val="22"/>
          <w:szCs w:val="22"/>
          <w:lang w:eastAsia="hi-IN"/>
        </w:rPr>
        <w:t>Lusail</w:t>
      </w:r>
      <w:proofErr w:type="spellEnd"/>
      <w:r w:rsidR="007840F1" w:rsidRPr="005F735C">
        <w:rPr>
          <w:rFonts w:asciiTheme="minorHAnsi" w:hAnsiTheme="minorHAnsi" w:cstheme="minorHAnsi"/>
          <w:spacing w:val="-2"/>
          <w:sz w:val="22"/>
          <w:szCs w:val="22"/>
          <w:lang w:eastAsia="hi-IN"/>
        </w:rPr>
        <w:t xml:space="preserve"> (Qatar)</w:t>
      </w:r>
      <w:r w:rsidR="003B14E6" w:rsidRPr="005F735C">
        <w:rPr>
          <w:rFonts w:asciiTheme="minorHAnsi" w:hAnsiTheme="minorHAnsi" w:cstheme="minorHAnsi"/>
          <w:spacing w:val="-2"/>
          <w:sz w:val="22"/>
          <w:szCs w:val="22"/>
          <w:lang w:eastAsia="hi-IN"/>
        </w:rPr>
        <w:t>, l’Université de Sharjah</w:t>
      </w:r>
      <w:r w:rsidRPr="005F735C">
        <w:rPr>
          <w:rFonts w:asciiTheme="minorHAnsi" w:hAnsiTheme="minorHAnsi" w:cstheme="minorHAnsi"/>
          <w:spacing w:val="-2"/>
          <w:sz w:val="22"/>
          <w:szCs w:val="22"/>
          <w:lang w:eastAsia="hi-IN"/>
        </w:rPr>
        <w:t xml:space="preserve"> </w:t>
      </w:r>
      <w:r w:rsidR="007840F1" w:rsidRPr="005F735C">
        <w:rPr>
          <w:rFonts w:asciiTheme="minorHAnsi" w:hAnsiTheme="minorHAnsi" w:cstheme="minorHAnsi"/>
          <w:spacing w:val="-2"/>
          <w:sz w:val="22"/>
          <w:szCs w:val="22"/>
          <w:lang w:eastAsia="hi-IN"/>
        </w:rPr>
        <w:t>(</w:t>
      </w:r>
      <w:r w:rsidR="00022379">
        <w:rPr>
          <w:rFonts w:asciiTheme="minorHAnsi" w:hAnsiTheme="minorHAnsi" w:cstheme="minorHAnsi"/>
          <w:spacing w:val="-2"/>
          <w:sz w:val="22"/>
          <w:szCs w:val="22"/>
          <w:lang w:eastAsia="hi-IN"/>
        </w:rPr>
        <w:t>É</w:t>
      </w:r>
      <w:r w:rsidR="007840F1" w:rsidRPr="005F735C">
        <w:rPr>
          <w:rFonts w:asciiTheme="minorHAnsi" w:hAnsiTheme="minorHAnsi" w:cstheme="minorHAnsi"/>
          <w:spacing w:val="-2"/>
          <w:sz w:val="22"/>
          <w:szCs w:val="22"/>
          <w:lang w:eastAsia="hi-IN"/>
        </w:rPr>
        <w:t xml:space="preserve">mirats </w:t>
      </w:r>
      <w:r w:rsidR="00022379">
        <w:rPr>
          <w:rFonts w:asciiTheme="minorHAnsi" w:hAnsiTheme="minorHAnsi" w:cstheme="minorHAnsi"/>
          <w:spacing w:val="-2"/>
          <w:sz w:val="22"/>
          <w:szCs w:val="22"/>
          <w:lang w:eastAsia="hi-IN"/>
        </w:rPr>
        <w:t>A</w:t>
      </w:r>
      <w:r w:rsidR="007840F1" w:rsidRPr="005F735C">
        <w:rPr>
          <w:rFonts w:asciiTheme="minorHAnsi" w:hAnsiTheme="minorHAnsi" w:cstheme="minorHAnsi"/>
          <w:spacing w:val="-2"/>
          <w:sz w:val="22"/>
          <w:szCs w:val="22"/>
          <w:lang w:eastAsia="hi-IN"/>
        </w:rPr>
        <w:t xml:space="preserve">rabes </w:t>
      </w:r>
      <w:r w:rsidR="00022379">
        <w:rPr>
          <w:rFonts w:asciiTheme="minorHAnsi" w:hAnsiTheme="minorHAnsi" w:cstheme="minorHAnsi"/>
          <w:spacing w:val="-2"/>
          <w:sz w:val="22"/>
          <w:szCs w:val="22"/>
          <w:lang w:eastAsia="hi-IN"/>
        </w:rPr>
        <w:t>U</w:t>
      </w:r>
      <w:r w:rsidR="007840F1" w:rsidRPr="005F735C">
        <w:rPr>
          <w:rFonts w:asciiTheme="minorHAnsi" w:hAnsiTheme="minorHAnsi" w:cstheme="minorHAnsi"/>
          <w:spacing w:val="-2"/>
          <w:sz w:val="22"/>
          <w:szCs w:val="22"/>
          <w:lang w:eastAsia="hi-IN"/>
        </w:rPr>
        <w:t xml:space="preserve">nis) </w:t>
      </w:r>
      <w:r w:rsidRPr="005F735C">
        <w:rPr>
          <w:rFonts w:asciiTheme="minorHAnsi" w:hAnsiTheme="minorHAnsi" w:cstheme="minorHAnsi"/>
          <w:spacing w:val="-2"/>
          <w:sz w:val="22"/>
          <w:szCs w:val="22"/>
          <w:lang w:eastAsia="hi-IN"/>
        </w:rPr>
        <w:t>et l’Université</w:t>
      </w:r>
      <w:r w:rsidRPr="005F735C">
        <w:rPr>
          <w:rFonts w:asciiTheme="minorHAnsi" w:hAnsiTheme="minorHAnsi" w:cstheme="minorHAnsi"/>
          <w:sz w:val="22"/>
          <w:szCs w:val="22"/>
        </w:rPr>
        <w:t xml:space="preserve"> </w:t>
      </w:r>
      <w:r w:rsidR="007840F1" w:rsidRPr="005F735C">
        <w:rPr>
          <w:rFonts w:asciiTheme="minorHAnsi" w:hAnsiTheme="minorHAnsi" w:cstheme="minorHAnsi"/>
          <w:spacing w:val="-2"/>
          <w:sz w:val="22"/>
          <w:szCs w:val="22"/>
          <w:lang w:eastAsia="hi-IN"/>
        </w:rPr>
        <w:t xml:space="preserve">Technique du Nord </w:t>
      </w:r>
      <w:r w:rsidRPr="005F735C">
        <w:rPr>
          <w:rFonts w:asciiTheme="minorHAnsi" w:hAnsiTheme="minorHAnsi" w:cstheme="minorHAnsi"/>
          <w:spacing w:val="-2"/>
          <w:sz w:val="22"/>
          <w:szCs w:val="22"/>
          <w:lang w:eastAsia="hi-IN"/>
        </w:rPr>
        <w:t>(</w:t>
      </w:r>
      <w:r w:rsidR="007840F1" w:rsidRPr="005F735C">
        <w:rPr>
          <w:rFonts w:asciiTheme="minorHAnsi" w:hAnsiTheme="minorHAnsi" w:cstheme="minorHAnsi"/>
          <w:spacing w:val="-2"/>
          <w:sz w:val="22"/>
          <w:szCs w:val="22"/>
          <w:lang w:eastAsia="hi-IN"/>
        </w:rPr>
        <w:t>Irak</w:t>
      </w:r>
      <w:r w:rsidRPr="005F735C">
        <w:rPr>
          <w:rFonts w:asciiTheme="minorHAnsi" w:hAnsiTheme="minorHAnsi" w:cstheme="minorHAnsi"/>
          <w:spacing w:val="-2"/>
          <w:sz w:val="22"/>
          <w:szCs w:val="22"/>
          <w:lang w:eastAsia="hi-IN"/>
        </w:rPr>
        <w:t xml:space="preserve">), ont adhéré à la </w:t>
      </w:r>
      <w:r w:rsidR="007840F1" w:rsidRPr="005F735C">
        <w:rPr>
          <w:rFonts w:asciiTheme="minorHAnsi" w:hAnsiTheme="minorHAnsi" w:cstheme="minorHAnsi"/>
          <w:spacing w:val="-2"/>
          <w:sz w:val="22"/>
          <w:szCs w:val="22"/>
          <w:lang w:eastAsia="hi-IN"/>
        </w:rPr>
        <w:t>C2R Moyen-Orient</w:t>
      </w:r>
      <w:r w:rsidRPr="005F735C">
        <w:rPr>
          <w:rFonts w:asciiTheme="minorHAnsi" w:hAnsiTheme="minorHAnsi" w:cstheme="minorHAnsi"/>
          <w:spacing w:val="-2"/>
          <w:sz w:val="22"/>
          <w:szCs w:val="22"/>
          <w:lang w:eastAsia="hi-IN"/>
        </w:rPr>
        <w:t xml:space="preserve">. </w:t>
      </w:r>
      <w:r w:rsidR="007840F1" w:rsidRPr="005F735C">
        <w:rPr>
          <w:rFonts w:asciiTheme="minorHAnsi" w:hAnsiTheme="minorHAnsi" w:cstheme="minorHAnsi"/>
          <w:spacing w:val="-2"/>
          <w:sz w:val="22"/>
          <w:szCs w:val="22"/>
          <w:lang w:eastAsia="hi-IN"/>
        </w:rPr>
        <w:t>Cette conférence</w:t>
      </w:r>
      <w:r w:rsidR="00340E6D">
        <w:rPr>
          <w:rFonts w:asciiTheme="minorHAnsi" w:hAnsiTheme="minorHAnsi" w:cstheme="minorHAnsi"/>
          <w:spacing w:val="-2"/>
          <w:sz w:val="22"/>
          <w:szCs w:val="22"/>
          <w:lang w:eastAsia="hi-IN"/>
        </w:rPr>
        <w:t>,</w:t>
      </w:r>
      <w:r w:rsidR="007840F1" w:rsidRPr="005F735C">
        <w:rPr>
          <w:rFonts w:asciiTheme="minorHAnsi" w:hAnsiTheme="minorHAnsi" w:cstheme="minorHAnsi"/>
          <w:spacing w:val="-2"/>
          <w:sz w:val="22"/>
          <w:szCs w:val="22"/>
          <w:lang w:eastAsia="hi-IN"/>
        </w:rPr>
        <w:t xml:space="preserve"> qui a pris le relais de la CONFREMO</w:t>
      </w:r>
      <w:r w:rsidR="00340E6D">
        <w:rPr>
          <w:rFonts w:asciiTheme="minorHAnsi" w:hAnsiTheme="minorHAnsi" w:cstheme="minorHAnsi"/>
          <w:spacing w:val="-2"/>
          <w:sz w:val="22"/>
          <w:szCs w:val="22"/>
          <w:lang w:eastAsia="hi-IN"/>
        </w:rPr>
        <w:t>,</w:t>
      </w:r>
      <w:r w:rsidR="007840F1" w:rsidRPr="005F735C">
        <w:rPr>
          <w:rFonts w:asciiTheme="minorHAnsi" w:hAnsiTheme="minorHAnsi" w:cstheme="minorHAnsi"/>
          <w:spacing w:val="-2"/>
          <w:sz w:val="22"/>
          <w:szCs w:val="22"/>
          <w:lang w:eastAsia="hi-IN"/>
        </w:rPr>
        <w:t xml:space="preserve"> </w:t>
      </w:r>
      <w:r w:rsidRPr="005F735C">
        <w:rPr>
          <w:rFonts w:asciiTheme="minorHAnsi" w:hAnsiTheme="minorHAnsi" w:cstheme="minorHAnsi"/>
          <w:spacing w:val="-2"/>
          <w:sz w:val="22"/>
          <w:szCs w:val="22"/>
          <w:lang w:eastAsia="hi-IN"/>
        </w:rPr>
        <w:t xml:space="preserve">rassemble aujourd’hui </w:t>
      </w:r>
      <w:r w:rsidR="00340E6D">
        <w:rPr>
          <w:rFonts w:asciiTheme="minorHAnsi" w:hAnsiTheme="minorHAnsi" w:cstheme="minorHAnsi"/>
          <w:spacing w:val="-2"/>
          <w:sz w:val="22"/>
          <w:szCs w:val="22"/>
          <w:lang w:eastAsia="hi-IN"/>
        </w:rPr>
        <w:t>plus de 50</w:t>
      </w:r>
      <w:r w:rsidRPr="005F735C">
        <w:rPr>
          <w:rFonts w:asciiTheme="minorHAnsi" w:hAnsiTheme="minorHAnsi" w:cstheme="minorHAnsi"/>
          <w:spacing w:val="-2"/>
          <w:sz w:val="22"/>
          <w:szCs w:val="22"/>
          <w:lang w:eastAsia="hi-IN"/>
        </w:rPr>
        <w:t xml:space="preserve"> recteurs, présidents des universités et directeurs des institutions universitaires du Moyen-Orient, membres de l’A</w:t>
      </w:r>
      <w:r w:rsidR="00340E6D">
        <w:rPr>
          <w:rFonts w:asciiTheme="minorHAnsi" w:hAnsiTheme="minorHAnsi" w:cstheme="minorHAnsi"/>
          <w:spacing w:val="-2"/>
          <w:sz w:val="22"/>
          <w:szCs w:val="22"/>
          <w:lang w:eastAsia="hi-IN"/>
        </w:rPr>
        <w:t>UF</w:t>
      </w:r>
      <w:r w:rsidRPr="005F735C">
        <w:rPr>
          <w:rFonts w:asciiTheme="minorHAnsi" w:hAnsiTheme="minorHAnsi" w:cstheme="minorHAnsi"/>
          <w:spacing w:val="-2"/>
          <w:sz w:val="22"/>
          <w:szCs w:val="22"/>
          <w:lang w:eastAsia="hi-IN"/>
        </w:rPr>
        <w:t>, répartis dans douze pays de la région.</w:t>
      </w:r>
      <w:r w:rsidR="00022379">
        <w:rPr>
          <w:rFonts w:asciiTheme="minorHAnsi" w:hAnsiTheme="minorHAnsi" w:cstheme="minorHAnsi"/>
          <w:spacing w:val="-2"/>
          <w:sz w:val="22"/>
          <w:szCs w:val="22"/>
          <w:lang w:eastAsia="hi-IN"/>
        </w:rPr>
        <w:t xml:space="preserve"> Sa prochaine </w:t>
      </w:r>
      <w:r w:rsidR="00340E6D">
        <w:rPr>
          <w:rFonts w:asciiTheme="minorHAnsi" w:hAnsiTheme="minorHAnsi" w:cstheme="minorHAnsi"/>
          <w:spacing w:val="-2"/>
          <w:sz w:val="22"/>
          <w:szCs w:val="22"/>
          <w:lang w:eastAsia="hi-IN"/>
        </w:rPr>
        <w:t>C</w:t>
      </w:r>
      <w:r w:rsidR="00022379">
        <w:rPr>
          <w:rFonts w:asciiTheme="minorHAnsi" w:hAnsiTheme="minorHAnsi" w:cstheme="minorHAnsi"/>
          <w:spacing w:val="-2"/>
          <w:sz w:val="22"/>
          <w:szCs w:val="22"/>
          <w:lang w:eastAsia="hi-IN"/>
        </w:rPr>
        <w:t xml:space="preserve">onférence générale se tiendra à l’automne 2024 à </w:t>
      </w:r>
      <w:r w:rsidR="00D76A3E">
        <w:rPr>
          <w:rFonts w:asciiTheme="minorHAnsi" w:hAnsiTheme="minorHAnsi" w:cstheme="minorHAnsi"/>
          <w:spacing w:val="-2"/>
          <w:sz w:val="22"/>
          <w:szCs w:val="22"/>
          <w:lang w:eastAsia="hi-IN"/>
        </w:rPr>
        <w:t>l’Université de Sharjah</w:t>
      </w:r>
      <w:r w:rsidR="00B83F1D">
        <w:rPr>
          <w:rFonts w:asciiTheme="minorHAnsi" w:hAnsiTheme="minorHAnsi" w:cstheme="minorHAnsi"/>
          <w:spacing w:val="-2"/>
          <w:sz w:val="22"/>
          <w:szCs w:val="22"/>
          <w:lang w:eastAsia="hi-IN"/>
        </w:rPr>
        <w:t>,</w:t>
      </w:r>
      <w:r w:rsidR="005029D5">
        <w:rPr>
          <w:rFonts w:asciiTheme="minorHAnsi" w:hAnsiTheme="minorHAnsi" w:cstheme="minorHAnsi"/>
          <w:spacing w:val="-2"/>
          <w:sz w:val="22"/>
          <w:szCs w:val="22"/>
          <w:lang w:eastAsia="hi-IN"/>
        </w:rPr>
        <w:t xml:space="preserve"> aux </w:t>
      </w:r>
      <w:r w:rsidR="005029D5" w:rsidRPr="005029D5">
        <w:rPr>
          <w:rFonts w:asciiTheme="minorHAnsi" w:hAnsiTheme="minorHAnsi" w:cstheme="minorHAnsi"/>
          <w:sz w:val="22"/>
          <w:szCs w:val="22"/>
        </w:rPr>
        <w:t>Émirats Arabes Unis</w:t>
      </w:r>
      <w:r w:rsidR="005029D5">
        <w:rPr>
          <w:rFonts w:asciiTheme="minorHAnsi" w:hAnsiTheme="minorHAnsi" w:cstheme="minorHAnsi"/>
          <w:spacing w:val="-2"/>
          <w:sz w:val="22"/>
          <w:szCs w:val="22"/>
          <w:lang w:eastAsia="hi-IN"/>
        </w:rPr>
        <w:t xml:space="preserve">. </w:t>
      </w:r>
    </w:p>
    <w:p w14:paraId="15D33E62" w14:textId="77777777" w:rsidR="00B47143" w:rsidRDefault="00B47143" w:rsidP="005F735C">
      <w:pPr>
        <w:pStyle w:val="Corpsdetexte"/>
        <w:jc w:val="both"/>
        <w:rPr>
          <w:rFonts w:asciiTheme="minorHAnsi" w:hAnsiTheme="minorHAnsi" w:cstheme="minorHAnsi"/>
          <w:spacing w:val="-2"/>
          <w:sz w:val="22"/>
          <w:szCs w:val="22"/>
          <w:lang w:eastAsia="hi-IN"/>
        </w:rPr>
      </w:pPr>
    </w:p>
    <w:p w14:paraId="5E5C35AD" w14:textId="77777777" w:rsidR="00B47143" w:rsidRDefault="00B47143" w:rsidP="005F735C">
      <w:pPr>
        <w:pStyle w:val="Corpsdetexte"/>
        <w:jc w:val="both"/>
        <w:rPr>
          <w:rFonts w:asciiTheme="minorHAnsi" w:hAnsiTheme="minorHAnsi" w:cstheme="minorHAnsi"/>
          <w:spacing w:val="-2"/>
          <w:sz w:val="22"/>
          <w:szCs w:val="22"/>
          <w:lang w:eastAsia="hi-IN"/>
        </w:rPr>
      </w:pPr>
    </w:p>
    <w:p w14:paraId="00C6795A" w14:textId="77777777" w:rsidR="00B47143" w:rsidRPr="00B47143" w:rsidRDefault="00B47143" w:rsidP="00B47143">
      <w:pPr>
        <w:jc w:val="both"/>
        <w:rPr>
          <w:rFonts w:asciiTheme="minorHAnsi" w:hAnsiTheme="minorHAnsi" w:cstheme="minorHAnsi"/>
          <w:b/>
          <w:bCs/>
        </w:rPr>
      </w:pPr>
      <w:r w:rsidRPr="00B47143">
        <w:rPr>
          <w:rFonts w:asciiTheme="minorHAnsi" w:hAnsiTheme="minorHAnsi" w:cstheme="minorHAnsi"/>
          <w:b/>
          <w:bCs/>
        </w:rPr>
        <w:t>La C2R inscrite dans un contexte international :</w:t>
      </w:r>
    </w:p>
    <w:p w14:paraId="592A13C9" w14:textId="047B9FD5" w:rsidR="00B47143" w:rsidRPr="00B47143" w:rsidRDefault="00F13137" w:rsidP="00B47143">
      <w:pPr>
        <w:jc w:val="both"/>
        <w:rPr>
          <w:rFonts w:asciiTheme="minorHAnsi" w:hAnsiTheme="minorHAnsi" w:cstheme="minorHAnsi"/>
        </w:rPr>
      </w:pPr>
      <w:r>
        <w:rPr>
          <w:rFonts w:asciiTheme="minorHAnsi" w:hAnsiTheme="minorHAnsi" w:cstheme="minorHAnsi"/>
        </w:rPr>
        <w:t>La généralisation des Conférences régionales de Recteurs (C2R)</w:t>
      </w:r>
      <w:r w:rsidR="00B47143" w:rsidRPr="00B47143">
        <w:rPr>
          <w:rFonts w:asciiTheme="minorHAnsi" w:hAnsiTheme="minorHAnsi" w:cstheme="minorHAnsi"/>
        </w:rPr>
        <w:t xml:space="preserve"> fait partie d’un programme visant à renforcer la diplomatie scientifique dans l’espace francophone par la valorisation du rôle des universités, des centres de recherche et des scientifiques. En 2022, le « Manifeste pour une diplomatie scientifique francophone »</w:t>
      </w:r>
      <w:r w:rsidR="00B83F1D">
        <w:rPr>
          <w:rFonts w:asciiTheme="minorHAnsi" w:hAnsiTheme="minorHAnsi" w:cstheme="minorHAnsi"/>
        </w:rPr>
        <w:t>,</w:t>
      </w:r>
      <w:r w:rsidR="00B47143" w:rsidRPr="00B47143">
        <w:rPr>
          <w:rFonts w:asciiTheme="minorHAnsi" w:hAnsiTheme="minorHAnsi" w:cstheme="minorHAnsi"/>
        </w:rPr>
        <w:t xml:space="preserve"> proposé par l’AUF</w:t>
      </w:r>
      <w:r w:rsidR="00B83F1D">
        <w:rPr>
          <w:rFonts w:asciiTheme="minorHAnsi" w:hAnsiTheme="minorHAnsi" w:cstheme="minorHAnsi"/>
        </w:rPr>
        <w:t>,</w:t>
      </w:r>
      <w:r w:rsidR="00B47143" w:rsidRPr="00B47143">
        <w:rPr>
          <w:rFonts w:asciiTheme="minorHAnsi" w:hAnsiTheme="minorHAnsi" w:cstheme="minorHAnsi"/>
        </w:rPr>
        <w:t xml:space="preserve"> a été adopté par les ministres de l’enseignement supérieur d’une quarantaine de pays. Ce Manifeste appelle à la mobilisation de tous les acteurs, gouvernements, universités et institutions de recherche, pour renforcer la coopération scientifique francophone et répondre aux enjeux sociétaux tels que le réchauffement climatique, les crises sanitaires ou le sous-emploi endémique des jeunes.</w:t>
      </w:r>
    </w:p>
    <w:p w14:paraId="3E45F8A9" w14:textId="6B5889BC" w:rsidR="00B47143" w:rsidRDefault="00B47143" w:rsidP="00B47143">
      <w:pPr>
        <w:jc w:val="both"/>
        <w:rPr>
          <w:rFonts w:asciiTheme="minorHAnsi" w:hAnsiTheme="minorHAnsi" w:cstheme="minorHAnsi"/>
        </w:rPr>
      </w:pPr>
      <w:r w:rsidRPr="00B47143">
        <w:rPr>
          <w:rFonts w:asciiTheme="minorHAnsi" w:hAnsiTheme="minorHAnsi" w:cstheme="minorHAnsi"/>
        </w:rPr>
        <w:t xml:space="preserve">C’est dans ce cadre que l’AUF a </w:t>
      </w:r>
      <w:r w:rsidR="00F13137">
        <w:rPr>
          <w:rFonts w:asciiTheme="minorHAnsi" w:hAnsiTheme="minorHAnsi" w:cstheme="minorHAnsi"/>
        </w:rPr>
        <w:t>généralisé</w:t>
      </w:r>
      <w:r w:rsidR="00F13137" w:rsidRPr="00B47143">
        <w:rPr>
          <w:rFonts w:asciiTheme="minorHAnsi" w:hAnsiTheme="minorHAnsi" w:cstheme="minorHAnsi"/>
        </w:rPr>
        <w:t xml:space="preserve"> </w:t>
      </w:r>
      <w:r w:rsidRPr="00B47143">
        <w:rPr>
          <w:rFonts w:asciiTheme="minorHAnsi" w:hAnsiTheme="minorHAnsi" w:cstheme="minorHAnsi"/>
        </w:rPr>
        <w:t xml:space="preserve">les Conférences régionales de Recteurs </w:t>
      </w:r>
      <w:r w:rsidR="00F13137">
        <w:rPr>
          <w:rFonts w:asciiTheme="minorHAnsi" w:hAnsiTheme="minorHAnsi" w:cstheme="minorHAnsi"/>
        </w:rPr>
        <w:t xml:space="preserve">(C2R) </w:t>
      </w:r>
      <w:r w:rsidRPr="00B47143">
        <w:rPr>
          <w:rFonts w:asciiTheme="minorHAnsi" w:hAnsiTheme="minorHAnsi" w:cstheme="minorHAnsi"/>
        </w:rPr>
        <w:t xml:space="preserve">réunissant, </w:t>
      </w:r>
      <w:r w:rsidR="00F13137">
        <w:rPr>
          <w:rFonts w:asciiTheme="minorHAnsi" w:hAnsiTheme="minorHAnsi" w:cstheme="minorHAnsi"/>
        </w:rPr>
        <w:t xml:space="preserve">au sein de 10 régions du </w:t>
      </w:r>
      <w:r w:rsidRPr="00B47143">
        <w:rPr>
          <w:rFonts w:asciiTheme="minorHAnsi" w:hAnsiTheme="minorHAnsi" w:cstheme="minorHAnsi"/>
        </w:rPr>
        <w:t>monde entier, les plus hautes autorités des établissements membres (Recteurs, Présidents d’université, …)</w:t>
      </w:r>
      <w:r w:rsidR="005340A7">
        <w:rPr>
          <w:rFonts w:asciiTheme="minorHAnsi" w:hAnsiTheme="minorHAnsi" w:cstheme="minorHAnsi"/>
        </w:rPr>
        <w:t>.</w:t>
      </w:r>
    </w:p>
    <w:p w14:paraId="4D629631" w14:textId="77777777" w:rsidR="00B47143" w:rsidRDefault="00B47143" w:rsidP="00B47143">
      <w:pPr>
        <w:jc w:val="both"/>
        <w:rPr>
          <w:rFonts w:asciiTheme="minorHAnsi" w:hAnsiTheme="minorHAnsi" w:cstheme="minorHAnsi"/>
        </w:rPr>
      </w:pPr>
    </w:p>
    <w:p w14:paraId="1B888DC6" w14:textId="35438989" w:rsidR="00B47143" w:rsidRDefault="00B47143" w:rsidP="00B47143">
      <w:pPr>
        <w:rPr>
          <w:rFonts w:ascii="Arial" w:hAnsi="Arial" w:cs="Arial"/>
          <w:sz w:val="20"/>
          <w:szCs w:val="20"/>
          <w14:ligatures w14:val="none"/>
        </w:rPr>
      </w:pPr>
      <w:r>
        <w:rPr>
          <w:rFonts w:ascii="Arial" w:hAnsi="Arial" w:cs="Arial"/>
          <w:noProof/>
        </w:rPr>
        <mc:AlternateContent>
          <mc:Choice Requires="wps">
            <w:drawing>
              <wp:anchor distT="0" distB="0" distL="114300" distR="114300" simplePos="0" relativeHeight="251659264" behindDoc="0" locked="0" layoutInCell="1" allowOverlap="1" wp14:anchorId="35DA8762" wp14:editId="12111AF3">
                <wp:simplePos x="0" y="0"/>
                <wp:positionH relativeFrom="column">
                  <wp:posOffset>1231265</wp:posOffset>
                </wp:positionH>
                <wp:positionV relativeFrom="paragraph">
                  <wp:posOffset>53340</wp:posOffset>
                </wp:positionV>
                <wp:extent cx="0" cy="167640"/>
                <wp:effectExtent l="0" t="0" r="38100" b="22860"/>
                <wp:wrapNone/>
                <wp:docPr id="16" name="Straight Connector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0060D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Cgx45jdAAAACAEAAA8AAABkcnMvZG93bnJldi54bWxMj0FLw0AQhe+C/2EZwYu0G22iacymiOAh&#10;QgXb4nmanSbR7GzIbtP479160ePHe7z5Jl9NphMjDa61rOB2HoEgrqxuuVaw277MUhDOI2vsLJOC&#10;b3KwKi4vcsy0PfE7jRtfizDCLkMFjfd9JqWrGjLo5rYnDtnBDgZ9wKGWesBTGDedvIuie2mw5XCh&#10;wZ6eG6q+Nkej4LP8KOvk5qE9vMXJK27HZM1jqdT11fT0CMLT5P/KcNYP6lAEp709snaiC7xcLENV&#10;QRqDOOe/vFewiFOQRS7/P1D8AAAA//8DAFBLAQItABQABgAIAAAAIQC2gziS/gAAAOEBAAATAAAA&#10;AAAAAAAAAAAAAAAAAABbQ29udGVudF9UeXBlc10ueG1sUEsBAi0AFAAGAAgAAAAhADj9If/WAAAA&#10;lAEAAAsAAAAAAAAAAAAAAAAALwEAAF9yZWxzLy5yZWxzUEsBAi0AFAAGAAgAAAAhAPpkUtCbAQAA&#10;hwMAAA4AAAAAAAAAAAAAAAAALgIAAGRycy9lMm9Eb2MueG1sUEsBAi0AFAAGAAgAAAAhACgx45jd&#10;AAAACAEAAA8AAAAAAAAAAAAAAAAA9QMAAGRycy9kb3ducmV2LnhtbFBLBQYAAAAABAAEAPMAAAD/&#10;BAAAAAA=&#10;" strokecolor="black [3200]" strokeweight="1.5pt">
                <v:stroke joinstyle="miter"/>
              </v:line>
            </w:pict>
          </mc:Fallback>
        </mc:AlternateContent>
      </w:r>
      <w:r>
        <w:rPr>
          <w:rFonts w:ascii="Open Sans" w:eastAsia="DejaVu Sans" w:hAnsi="Open Sans" w:cs="Open Sans"/>
          <w:b/>
          <w:bCs/>
          <w:sz w:val="20"/>
          <w:szCs w:val="20"/>
          <w:lang w:val="fr-MA"/>
        </w:rPr>
        <w:t>Contact presse</w:t>
      </w:r>
      <w:r>
        <w:rPr>
          <w:rFonts w:ascii="Open Sans" w:eastAsia="DejaVu Sans" w:hAnsi="Open Sans" w:cs="Open Sans"/>
          <w:b/>
          <w:bCs/>
          <w:lang w:val="fr-MA"/>
        </w:rPr>
        <w:t xml:space="preserve">           </w:t>
      </w:r>
      <w:r>
        <w:rPr>
          <w:rFonts w:ascii="Open Sans" w:eastAsia="DejaVu Sans" w:hAnsi="Open Sans" w:cs="Open Sans"/>
          <w:sz w:val="18"/>
          <w:szCs w:val="18"/>
          <w:lang w:val="fr-MA"/>
        </w:rPr>
        <w:t xml:space="preserve"> Joëlle Riachi –</w:t>
      </w:r>
      <w:r>
        <w:rPr>
          <w:rFonts w:ascii="Open Sans" w:hAnsi="Open Sans" w:cs="Open Sans"/>
          <w:sz w:val="18"/>
          <w:szCs w:val="18"/>
          <w:lang w:val="fr-MA"/>
        </w:rPr>
        <w:t xml:space="preserve"> </w:t>
      </w:r>
      <w:hyperlink r:id="rId6" w:history="1">
        <w:r>
          <w:rPr>
            <w:rStyle w:val="Lienhypertexte"/>
            <w:rFonts w:ascii="Open Sans" w:hAnsi="Open Sans" w:cs="Open Sans"/>
            <w:sz w:val="18"/>
            <w:szCs w:val="18"/>
          </w:rPr>
          <w:t>joelle.riachi@auf.org</w:t>
        </w:r>
      </w:hyperlink>
      <w:r>
        <w:rPr>
          <w:rFonts w:ascii="Open Sans" w:eastAsia="DejaVu Sans" w:hAnsi="Open Sans" w:cs="Open Sans"/>
          <w:sz w:val="18"/>
          <w:szCs w:val="18"/>
          <w:lang w:val="fr-MA"/>
        </w:rPr>
        <w:t xml:space="preserve">   +961 3 780 928 </w:t>
      </w:r>
    </w:p>
    <w:p w14:paraId="60B3B03B" w14:textId="77777777" w:rsidR="00B47143" w:rsidRDefault="00B47143" w:rsidP="00B47143">
      <w:pPr>
        <w:shd w:val="clear" w:color="auto" w:fill="FFFFFF"/>
        <w:jc w:val="both"/>
      </w:pPr>
    </w:p>
    <w:p w14:paraId="673A28FD" w14:textId="77777777" w:rsidR="00B47143" w:rsidRPr="00B47143" w:rsidRDefault="00B47143" w:rsidP="00B47143">
      <w:pPr>
        <w:jc w:val="both"/>
        <w:rPr>
          <w:rFonts w:asciiTheme="minorHAnsi" w:hAnsiTheme="minorHAnsi" w:cstheme="minorHAnsi"/>
        </w:rPr>
      </w:pPr>
    </w:p>
    <w:p w14:paraId="3CEC0564" w14:textId="77777777" w:rsidR="00B47143" w:rsidRPr="005F735C" w:rsidRDefault="00B47143" w:rsidP="005F735C">
      <w:pPr>
        <w:pStyle w:val="Corpsdetexte"/>
        <w:jc w:val="both"/>
        <w:rPr>
          <w:rFonts w:asciiTheme="minorHAnsi" w:hAnsiTheme="minorHAnsi" w:cstheme="minorHAnsi"/>
          <w:b/>
          <w:bCs/>
          <w:spacing w:val="-2"/>
          <w:sz w:val="22"/>
          <w:szCs w:val="22"/>
          <w:lang w:eastAsia="hi-IN"/>
        </w:rPr>
      </w:pPr>
    </w:p>
    <w:p w14:paraId="4AF621AD" w14:textId="77777777" w:rsidR="002A0293" w:rsidRPr="005F735C" w:rsidRDefault="002A0293" w:rsidP="005F735C">
      <w:pPr>
        <w:jc w:val="both"/>
        <w:rPr>
          <w:rFonts w:asciiTheme="minorHAnsi" w:hAnsiTheme="minorHAnsi" w:cstheme="minorHAnsi"/>
        </w:rPr>
      </w:pPr>
    </w:p>
    <w:sectPr w:rsidR="002A0293" w:rsidRPr="005F7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swiss"/>
    <w:pitch w:val="variable"/>
  </w:font>
  <w:font w:name="Lohit Hindi">
    <w:altName w:val="MS Mincho"/>
    <w:charset w:val="00"/>
    <w:family w:val="auto"/>
    <w:pitch w:val="variable"/>
  </w:font>
  <w:font w:name="Canva Sans">
    <w:altName w:val="Calibri"/>
    <w:panose1 w:val="00000000000000000000"/>
    <w:charset w:val="00"/>
    <w:family w:val="swiss"/>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93"/>
    <w:rsid w:val="00022379"/>
    <w:rsid w:val="001B7EB5"/>
    <w:rsid w:val="002A0293"/>
    <w:rsid w:val="00340E6D"/>
    <w:rsid w:val="003A688F"/>
    <w:rsid w:val="003B14E6"/>
    <w:rsid w:val="005029D5"/>
    <w:rsid w:val="005340A7"/>
    <w:rsid w:val="005D3B60"/>
    <w:rsid w:val="005F735C"/>
    <w:rsid w:val="00607072"/>
    <w:rsid w:val="006203A4"/>
    <w:rsid w:val="00700D6A"/>
    <w:rsid w:val="007840F1"/>
    <w:rsid w:val="00957B12"/>
    <w:rsid w:val="00B47143"/>
    <w:rsid w:val="00B83F1D"/>
    <w:rsid w:val="00BC1D24"/>
    <w:rsid w:val="00BF384F"/>
    <w:rsid w:val="00C31567"/>
    <w:rsid w:val="00C631C0"/>
    <w:rsid w:val="00D70F6B"/>
    <w:rsid w:val="00D76A3E"/>
    <w:rsid w:val="00DE54EB"/>
    <w:rsid w:val="00DF39FB"/>
    <w:rsid w:val="00E24D7C"/>
    <w:rsid w:val="00E82967"/>
    <w:rsid w:val="00EF18AA"/>
    <w:rsid w:val="00F13137"/>
    <w:rsid w:val="00FA2D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0415"/>
  <w15:chartTrackingRefBased/>
  <w15:docId w15:val="{FB3D7DD2-2281-4659-8223-508C30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93"/>
    <w:pPr>
      <w:spacing w:after="0" w:line="240" w:lineRule="auto"/>
    </w:pPr>
    <w:rPr>
      <w:rFonts w:ascii="Calibri" w:hAnsi="Calibri" w:cs="Calibri"/>
      <w14:ligatures w14:val="standardContextual"/>
    </w:rPr>
  </w:style>
  <w:style w:type="paragraph" w:styleId="Titre2">
    <w:name w:val="heading 2"/>
    <w:basedOn w:val="Normal"/>
    <w:link w:val="Titre2Car"/>
    <w:uiPriority w:val="9"/>
    <w:qFormat/>
    <w:rsid w:val="00B47143"/>
    <w:pPr>
      <w:spacing w:before="100" w:beforeAutospacing="1" w:after="100" w:afterAutospacing="1"/>
      <w:outlineLvl w:val="1"/>
    </w:pPr>
    <w:rPr>
      <w:rFonts w:ascii="Times New Roman" w:eastAsia="Times New Roman" w:hAnsi="Times New Roman" w:cs="Times New Roman"/>
      <w:b/>
      <w:bCs/>
      <w:sz w:val="36"/>
      <w:szCs w:val="36"/>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A0293"/>
    <w:rPr>
      <w:b/>
      <w:bCs/>
    </w:rPr>
  </w:style>
  <w:style w:type="paragraph" w:styleId="Corpsdetexte">
    <w:name w:val="Body Text"/>
    <w:basedOn w:val="Normal"/>
    <w:link w:val="CorpsdetexteCar"/>
    <w:rsid w:val="002A0293"/>
    <w:pPr>
      <w:widowControl w:val="0"/>
      <w:suppressAutoHyphens/>
      <w:spacing w:after="120"/>
    </w:pPr>
    <w:rPr>
      <w:rFonts w:ascii="Liberation Serif" w:eastAsia="DejaVu Sans" w:hAnsi="Liberation Serif" w:cs="Lohit Hindi"/>
      <w:kern w:val="1"/>
      <w:sz w:val="24"/>
      <w:szCs w:val="24"/>
      <w:lang w:eastAsia="zh-CN" w:bidi="hi-IN"/>
      <w14:ligatures w14:val="none"/>
    </w:rPr>
  </w:style>
  <w:style w:type="character" w:customStyle="1" w:styleId="CorpsdetexteCar">
    <w:name w:val="Corps de texte Car"/>
    <w:basedOn w:val="Policepardfaut"/>
    <w:link w:val="Corpsdetexte"/>
    <w:rsid w:val="002A0293"/>
    <w:rPr>
      <w:rFonts w:ascii="Liberation Serif" w:eastAsia="DejaVu Sans" w:hAnsi="Liberation Serif" w:cs="Lohit Hindi"/>
      <w:kern w:val="1"/>
      <w:sz w:val="24"/>
      <w:szCs w:val="24"/>
      <w:lang w:eastAsia="zh-CN" w:bidi="hi-IN"/>
    </w:rPr>
  </w:style>
  <w:style w:type="paragraph" w:customStyle="1" w:styleId="Default">
    <w:name w:val="Default"/>
    <w:rsid w:val="00EF18AA"/>
    <w:pPr>
      <w:autoSpaceDE w:val="0"/>
      <w:autoSpaceDN w:val="0"/>
      <w:adjustRightInd w:val="0"/>
      <w:spacing w:after="0" w:line="240" w:lineRule="auto"/>
    </w:pPr>
    <w:rPr>
      <w:rFonts w:ascii="Canva Sans" w:hAnsi="Canva Sans" w:cs="Canva Sans"/>
      <w:color w:val="000000"/>
      <w:sz w:val="24"/>
      <w:szCs w:val="24"/>
    </w:rPr>
  </w:style>
  <w:style w:type="character" w:customStyle="1" w:styleId="Titre2Car">
    <w:name w:val="Titre 2 Car"/>
    <w:basedOn w:val="Policepardfaut"/>
    <w:link w:val="Titre2"/>
    <w:uiPriority w:val="9"/>
    <w:rsid w:val="00B47143"/>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B4714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styleId="Lienhypertexte">
    <w:name w:val="Hyperlink"/>
    <w:basedOn w:val="Policepardfaut"/>
    <w:uiPriority w:val="99"/>
    <w:semiHidden/>
    <w:unhideWhenUsed/>
    <w:rsid w:val="00B47143"/>
    <w:rPr>
      <w:color w:val="0563C1"/>
      <w:u w:val="single"/>
    </w:rPr>
  </w:style>
  <w:style w:type="paragraph" w:styleId="Rvision">
    <w:name w:val="Revision"/>
    <w:hidden/>
    <w:uiPriority w:val="99"/>
    <w:semiHidden/>
    <w:rsid w:val="00C31567"/>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10150">
      <w:bodyDiv w:val="1"/>
      <w:marLeft w:val="0"/>
      <w:marRight w:val="0"/>
      <w:marTop w:val="0"/>
      <w:marBottom w:val="0"/>
      <w:divBdr>
        <w:top w:val="none" w:sz="0" w:space="0" w:color="auto"/>
        <w:left w:val="none" w:sz="0" w:space="0" w:color="auto"/>
        <w:bottom w:val="none" w:sz="0" w:space="0" w:color="auto"/>
        <w:right w:val="none" w:sz="0" w:space="0" w:color="auto"/>
      </w:divBdr>
    </w:div>
    <w:div w:id="1100953423">
      <w:bodyDiv w:val="1"/>
      <w:marLeft w:val="0"/>
      <w:marRight w:val="0"/>
      <w:marTop w:val="0"/>
      <w:marBottom w:val="0"/>
      <w:divBdr>
        <w:top w:val="none" w:sz="0" w:space="0" w:color="auto"/>
        <w:left w:val="none" w:sz="0" w:space="0" w:color="auto"/>
        <w:bottom w:val="none" w:sz="0" w:space="0" w:color="auto"/>
        <w:right w:val="none" w:sz="0" w:space="0" w:color="auto"/>
      </w:divBdr>
    </w:div>
    <w:div w:id="1947693657">
      <w:bodyDiv w:val="1"/>
      <w:marLeft w:val="0"/>
      <w:marRight w:val="0"/>
      <w:marTop w:val="0"/>
      <w:marBottom w:val="0"/>
      <w:divBdr>
        <w:top w:val="none" w:sz="0" w:space="0" w:color="auto"/>
        <w:left w:val="none" w:sz="0" w:space="0" w:color="auto"/>
        <w:bottom w:val="none" w:sz="0" w:space="0" w:color="auto"/>
        <w:right w:val="none" w:sz="0" w:space="0" w:color="auto"/>
      </w:divBdr>
    </w:div>
    <w:div w:id="20830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elle.riachi@au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199E-B000-4FF0-BE55-96747A75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4582</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CHAMI</dc:creator>
  <cp:keywords/>
  <dc:description/>
  <cp:lastModifiedBy>Joelle Riachi</cp:lastModifiedBy>
  <cp:revision>3</cp:revision>
  <dcterms:created xsi:type="dcterms:W3CDTF">2023-12-01T08:29:00Z</dcterms:created>
  <dcterms:modified xsi:type="dcterms:W3CDTF">2023-12-01T08:48:00Z</dcterms:modified>
</cp:coreProperties>
</file>